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96A" w:rsidRDefault="001A596A">
      <w:bookmarkStart w:id="0" w:name="_GoBack"/>
      <w:bookmarkEnd w:id="0"/>
    </w:p>
    <w:tbl>
      <w:tblPr>
        <w:tblW w:w="11056" w:type="dxa"/>
        <w:tblInd w:w="392" w:type="dxa"/>
        <w:tblLook w:val="04A0" w:firstRow="1" w:lastRow="0" w:firstColumn="1" w:lastColumn="0" w:noHBand="0" w:noVBand="1"/>
      </w:tblPr>
      <w:tblGrid>
        <w:gridCol w:w="1719"/>
        <w:gridCol w:w="62"/>
        <w:gridCol w:w="921"/>
        <w:gridCol w:w="58"/>
        <w:gridCol w:w="1086"/>
        <w:gridCol w:w="622"/>
        <w:gridCol w:w="462"/>
        <w:gridCol w:w="412"/>
        <w:gridCol w:w="645"/>
        <w:gridCol w:w="549"/>
        <w:gridCol w:w="1429"/>
        <w:gridCol w:w="1068"/>
        <w:gridCol w:w="522"/>
        <w:gridCol w:w="526"/>
        <w:gridCol w:w="975"/>
      </w:tblGrid>
      <w:tr w:rsidR="001A596A">
        <w:trPr>
          <w:trHeight w:val="237"/>
        </w:trPr>
        <w:tc>
          <w:tcPr>
            <w:tcW w:w="1030" w:type="dxa"/>
            <w:gridSpan w:val="2"/>
            <w:vMerge w:val="restart"/>
            <w:tcBorders>
              <w:top w:val="double" w:sz="6" w:space="0" w:color="000000"/>
              <w:left w:val="double" w:sz="6" w:space="0" w:color="000000"/>
              <w:right w:val="double" w:sz="6" w:space="0" w:color="000000"/>
            </w:tcBorders>
            <w:shd w:val="clear" w:color="auto" w:fill="auto"/>
            <w:vAlign w:val="center"/>
          </w:tcPr>
          <w:p w:rsidR="001A596A" w:rsidRDefault="00F70F9F">
            <w:pPr>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4" w:type="dxa"/>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r>
              <w:rPr>
                <w:noProof/>
                <w:lang w:val="en-US"/>
              </w:rPr>
              <mc:AlternateContent>
                <mc:Choice Requires="wps">
                  <w:drawing>
                    <wp:anchor distT="0" distB="0" distL="114300" distR="114300" simplePos="0" relativeHeight="2" behindDoc="0" locked="0" layoutInCell="1" allowOverlap="1">
                      <wp:simplePos x="0" y="0"/>
                      <wp:positionH relativeFrom="column">
                        <wp:posOffset>336550</wp:posOffset>
                      </wp:positionH>
                      <wp:positionV relativeFrom="paragraph">
                        <wp:posOffset>-1068705</wp:posOffset>
                      </wp:positionV>
                      <wp:extent cx="3543300" cy="904875"/>
                      <wp:effectExtent l="0" t="0" r="0" b="0"/>
                      <wp:wrapNone/>
                      <wp:docPr id="1" name="Text Box 1"/>
                      <wp:cNvGraphicFramePr/>
                      <a:graphic xmlns:a="http://schemas.openxmlformats.org/drawingml/2006/main">
                        <a:graphicData uri="http://schemas.microsoft.com/office/word/2010/wordprocessingShape">
                          <wps:wsp>
                            <wps:cNvSpPr txBox="1"/>
                            <wps:spPr>
                              <a:xfrm>
                                <a:off x="0" y="0"/>
                                <a:ext cx="3543300" cy="904875"/>
                              </a:xfrm>
                              <a:prstGeom prst="rect">
                                <a:avLst/>
                              </a:prstGeom>
                            </wps:spPr>
                            <wps:txbx>
                              <w:txbxContent>
                                <w:p w:rsidR="001A596A" w:rsidRDefault="00F70F9F">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rsidR="001A596A" w:rsidRDefault="00F70F9F">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Student Mobility for Traineeships</w:t>
                                  </w:r>
                                </w:p>
                                <w:p w:rsidR="001A596A" w:rsidRDefault="001A596A">
                                  <w:pPr>
                                    <w:pStyle w:val="FrameContents"/>
                                    <w:tabs>
                                      <w:tab w:val="left" w:pos="3119"/>
                                    </w:tabs>
                                    <w:spacing w:after="0"/>
                                    <w:jc w:val="right"/>
                                    <w:rPr>
                                      <w:rFonts w:ascii="Verdana" w:hAnsi="Verdana"/>
                                      <w:b/>
                                      <w:i/>
                                      <w:color w:val="003CB4"/>
                                      <w:sz w:val="14"/>
                                      <w:szCs w:val="16"/>
                                      <w:lang w:val="en-GB"/>
                                    </w:rPr>
                                  </w:pPr>
                                </w:p>
                                <w:p w:rsidR="001A596A" w:rsidRDefault="001A596A">
                                  <w:pPr>
                                    <w:pStyle w:val="FrameContents"/>
                                    <w:tabs>
                                      <w:tab w:val="left" w:pos="3119"/>
                                    </w:tabs>
                                    <w:spacing w:after="0"/>
                                    <w:jc w:val="right"/>
                                    <w:rPr>
                                      <w:rFonts w:ascii="Verdana" w:hAnsi="Verdana"/>
                                      <w:b/>
                                      <w:i/>
                                      <w:color w:val="003CB4"/>
                                      <w:sz w:val="14"/>
                                      <w:szCs w:val="16"/>
                                      <w:lang w:val="en-GB"/>
                                    </w:rPr>
                                  </w:pPr>
                                </w:p>
                                <w:p w:rsidR="001A596A" w:rsidRDefault="001A596A">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6.5pt;margin-top:-84.15pt;width:279pt;height:71.2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D6XITflwEAACkD&#10;AAAOAAAAAAAAAAAAAAAAAC4CAABkcnMvZTJvRG9jLnhtbFBLAQItABQABgAIAAAAIQA8VMpl3wAA&#10;AAsBAAAPAAAAAAAAAAAAAAAAAPEDAABkcnMvZG93bnJldi54bWxQSwUGAAAAAAQABADzAAAA/QQA&#10;AAAA&#10;" filled="f" stroked="f">
                      <v:textbox>
                        <w:txbxContent>
                          <w:p w:rsidR="001A596A" w:rsidRDefault="00F70F9F">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rsidR="001A596A" w:rsidRDefault="00F70F9F">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Student Mobility for Traineeships</w:t>
                            </w:r>
                          </w:p>
                          <w:p w:rsidR="001A596A" w:rsidRDefault="001A596A">
                            <w:pPr>
                              <w:pStyle w:val="FrameContents"/>
                              <w:tabs>
                                <w:tab w:val="left" w:pos="3119"/>
                              </w:tabs>
                              <w:spacing w:after="0"/>
                              <w:jc w:val="right"/>
                              <w:rPr>
                                <w:rFonts w:ascii="Verdana" w:hAnsi="Verdana"/>
                                <w:b/>
                                <w:i/>
                                <w:color w:val="003CB4"/>
                                <w:sz w:val="14"/>
                                <w:szCs w:val="16"/>
                                <w:lang w:val="en-GB"/>
                              </w:rPr>
                            </w:pPr>
                          </w:p>
                          <w:p w:rsidR="001A596A" w:rsidRDefault="001A596A">
                            <w:pPr>
                              <w:pStyle w:val="FrameContents"/>
                              <w:tabs>
                                <w:tab w:val="left" w:pos="3119"/>
                              </w:tabs>
                              <w:spacing w:after="0"/>
                              <w:jc w:val="right"/>
                              <w:rPr>
                                <w:rFonts w:ascii="Verdana" w:hAnsi="Verdana"/>
                                <w:b/>
                                <w:i/>
                                <w:color w:val="003CB4"/>
                                <w:sz w:val="14"/>
                                <w:szCs w:val="16"/>
                                <w:lang w:val="en-GB"/>
                              </w:rPr>
                            </w:pPr>
                          </w:p>
                          <w:p w:rsidR="001A596A" w:rsidRDefault="001A596A">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tc>
        <w:tc>
          <w:tcPr>
            <w:tcW w:w="1211" w:type="dxa"/>
            <w:gridSpan w:val="2"/>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Pr>
                <w:rStyle w:val="EndnoteAnchor"/>
                <w:rFonts w:ascii="Verdana" w:hAnsi="Verdana" w:cs="Arial"/>
                <w:sz w:val="16"/>
                <w:lang w:val="en-GB"/>
              </w:rPr>
              <w:endnoteReference w:id="1"/>
            </w:r>
          </w:p>
        </w:tc>
        <w:tc>
          <w:tcPr>
            <w:tcW w:w="1250" w:type="dxa"/>
            <w:gridSpan w:val="2"/>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Study cycle</w:t>
            </w:r>
            <w:r>
              <w:rPr>
                <w:rStyle w:val="EndnoteAnchor"/>
                <w:rFonts w:ascii="Verdana" w:hAnsi="Verdana" w:cs="Arial"/>
                <w:sz w:val="16"/>
                <w:lang w:val="en-GB"/>
              </w:rPr>
              <w:endnoteReference w:id="2"/>
            </w:r>
          </w:p>
        </w:tc>
        <w:tc>
          <w:tcPr>
            <w:tcW w:w="1951" w:type="dxa"/>
            <w:gridSpan w:val="2"/>
            <w:tcBorders>
              <w:top w:val="double" w:sz="6" w:space="0" w:color="000000"/>
              <w:bottom w:val="single" w:sz="8" w:space="0" w:color="000000"/>
              <w:right w:val="double" w:sz="6"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3"/>
            </w:r>
          </w:p>
        </w:tc>
      </w:tr>
      <w:tr w:rsidR="001A596A">
        <w:trPr>
          <w:trHeight w:val="124"/>
        </w:trPr>
        <w:tc>
          <w:tcPr>
            <w:tcW w:w="1030" w:type="dxa"/>
            <w:gridSpan w:val="2"/>
            <w:vMerge/>
            <w:tcBorders>
              <w:left w:val="double" w:sz="6" w:space="0" w:color="000000"/>
              <w:bottom w:val="single" w:sz="8" w:space="0" w:color="000000"/>
              <w:right w:val="double" w:sz="6" w:space="0" w:color="000000"/>
            </w:tcBorders>
            <w:shd w:val="clear" w:color="auto" w:fill="auto"/>
            <w:vAlign w:val="center"/>
          </w:tcPr>
          <w:p w:rsidR="001A596A" w:rsidRDefault="001A596A">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p w:rsidR="001A596A" w:rsidRDefault="001A596A">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tc>
      </w:tr>
      <w:tr w:rsidR="001A596A">
        <w:trPr>
          <w:trHeight w:val="372"/>
        </w:trPr>
        <w:tc>
          <w:tcPr>
            <w:tcW w:w="1030" w:type="dxa"/>
            <w:gridSpan w:val="2"/>
            <w:vMerge w:val="restart"/>
            <w:tcBorders>
              <w:top w:val="double" w:sz="6" w:space="0" w:color="000000"/>
              <w:left w:val="double" w:sz="6" w:space="0" w:color="000000"/>
              <w:right w:val="double" w:sz="6" w:space="0" w:color="000000"/>
            </w:tcBorders>
            <w:shd w:val="clear" w:color="auto" w:fill="auto"/>
            <w:vAlign w:val="center"/>
          </w:tcPr>
          <w:p w:rsidR="001A596A" w:rsidRDefault="00F70F9F">
            <w:pPr>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Sending Institution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4" w:type="dxa"/>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tc>
        <w:tc>
          <w:tcPr>
            <w:tcW w:w="1211" w:type="dxa"/>
            <w:gridSpan w:val="2"/>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4"/>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5"/>
            </w:r>
            <w:r>
              <w:rPr>
                <w:rFonts w:eastAsia="Times New Roman" w:cs="Times New Roman"/>
                <w:b/>
                <w:bCs/>
                <w:color w:val="000000"/>
                <w:sz w:val="16"/>
                <w:szCs w:val="16"/>
                <w:lang w:val="en-GB" w:eastAsia="en-GB"/>
              </w:rPr>
              <w:t>; email; phone</w:t>
            </w:r>
          </w:p>
        </w:tc>
      </w:tr>
      <w:tr w:rsidR="001A596A">
        <w:trPr>
          <w:trHeight w:val="105"/>
        </w:trPr>
        <w:tc>
          <w:tcPr>
            <w:tcW w:w="1030" w:type="dxa"/>
            <w:gridSpan w:val="2"/>
            <w:vMerge/>
            <w:tcBorders>
              <w:left w:val="double" w:sz="6" w:space="0" w:color="000000"/>
              <w:bottom w:val="single" w:sz="8" w:space="0" w:color="000000"/>
              <w:right w:val="double" w:sz="6" w:space="0" w:color="000000"/>
            </w:tcBorders>
            <w:shd w:val="clear" w:color="auto" w:fill="auto"/>
            <w:vAlign w:val="center"/>
          </w:tcPr>
          <w:p w:rsidR="001A596A" w:rsidRDefault="001A596A">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fr-BE" w:eastAsia="en-GB"/>
              </w:rPr>
            </w:pPr>
          </w:p>
          <w:p w:rsidR="001A596A" w:rsidRDefault="001A596A">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fr-BE" w:eastAsia="en-GB"/>
              </w:rPr>
            </w:pPr>
          </w:p>
        </w:tc>
      </w:tr>
      <w:tr w:rsidR="001A596A">
        <w:trPr>
          <w:trHeight w:val="213"/>
        </w:trPr>
        <w:tc>
          <w:tcPr>
            <w:tcW w:w="1030" w:type="dxa"/>
            <w:gridSpan w:val="2"/>
            <w:vMerge w:val="restart"/>
            <w:tcBorders>
              <w:top w:val="double" w:sz="6" w:space="0" w:color="000000"/>
              <w:left w:val="double" w:sz="6" w:space="0" w:color="000000"/>
              <w:right w:val="double" w:sz="6" w:space="0" w:color="000000"/>
            </w:tcBorders>
            <w:shd w:val="clear" w:color="auto" w:fill="auto"/>
            <w:vAlign w:val="center"/>
          </w:tcPr>
          <w:p w:rsidR="001A596A" w:rsidRDefault="00F70F9F">
            <w:pPr>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Organisation/Enterprise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4" w:type="dxa"/>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1" w:type="dxa"/>
            <w:gridSpan w:val="2"/>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 xml:space="preserve">Contact </w:t>
            </w:r>
            <w:proofErr w:type="spellStart"/>
            <w:r>
              <w:rPr>
                <w:rFonts w:eastAsia="Times New Roman" w:cs="Times New Roman"/>
                <w:b/>
                <w:bCs/>
                <w:color w:val="000000"/>
                <w:sz w:val="16"/>
                <w:szCs w:val="16"/>
                <w:lang w:val="fr-BE" w:eastAsia="en-GB"/>
              </w:rPr>
              <w:t>person</w:t>
            </w:r>
            <w:proofErr w:type="spellEnd"/>
            <w:r>
              <w:rPr>
                <w:rStyle w:val="EndnoteAnchor"/>
                <w:rFonts w:eastAsia="Times New Roman" w:cs="Times New Roman"/>
                <w:b/>
                <w:bCs/>
                <w:color w:val="000000"/>
                <w:sz w:val="16"/>
                <w:szCs w:val="16"/>
                <w:lang w:val="en-GB" w:eastAsia="en-GB"/>
              </w:rPr>
              <w:endnoteReference w:id="6"/>
            </w:r>
            <w:r>
              <w:rPr>
                <w:rFonts w:eastAsia="Times New Roman" w:cs="Times New Roman"/>
                <w:b/>
                <w:bCs/>
                <w:color w:val="000000"/>
                <w:sz w:val="16"/>
                <w:szCs w:val="16"/>
                <w:lang w:val="fr-BE" w:eastAsia="en-GB"/>
              </w:rPr>
              <w:t xml:space="preserve"> </w:t>
            </w:r>
            <w:proofErr w:type="spellStart"/>
            <w:r>
              <w:rPr>
                <w:rFonts w:eastAsia="Times New Roman" w:cs="Times New Roman"/>
                <w:b/>
                <w:bCs/>
                <w:color w:val="000000"/>
                <w:sz w:val="16"/>
                <w:szCs w:val="16"/>
                <w:lang w:val="fr-BE" w:eastAsia="en-GB"/>
              </w:rPr>
              <w:t>name</w:t>
            </w:r>
            <w:proofErr w:type="spellEnd"/>
            <w:r>
              <w:rPr>
                <w:rFonts w:eastAsia="Times New Roman" w:cs="Times New Roman"/>
                <w:b/>
                <w:bCs/>
                <w:color w:val="000000"/>
                <w:sz w:val="16"/>
                <w:szCs w:val="16"/>
                <w:lang w:val="fr-BE" w:eastAsia="en-GB"/>
              </w:rPr>
              <w:t>; position; e-mail; phone</w:t>
            </w:r>
          </w:p>
        </w:tc>
        <w:tc>
          <w:tcPr>
            <w:tcW w:w="1951" w:type="dxa"/>
            <w:gridSpan w:val="2"/>
            <w:tcBorders>
              <w:top w:val="double" w:sz="6" w:space="0" w:color="000000"/>
              <w:bottom w:val="single" w:sz="8" w:space="0" w:color="000000"/>
              <w:right w:val="double" w:sz="6"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7"/>
            </w:r>
            <w:r>
              <w:rPr>
                <w:rFonts w:eastAsia="Times New Roman" w:cs="Times New Roman"/>
                <w:b/>
                <w:bCs/>
                <w:color w:val="000000"/>
                <w:sz w:val="16"/>
                <w:szCs w:val="16"/>
                <w:lang w:val="en-GB" w:eastAsia="en-GB"/>
              </w:rPr>
              <w:t xml:space="preserve"> name; position;</w:t>
            </w:r>
          </w:p>
          <w:p w:rsidR="001A596A" w:rsidRDefault="00F70F9F">
            <w:pPr>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 phone</w:t>
            </w:r>
          </w:p>
        </w:tc>
      </w:tr>
      <w:tr w:rsidR="001A596A">
        <w:trPr>
          <w:trHeight w:val="315"/>
        </w:trPr>
        <w:tc>
          <w:tcPr>
            <w:tcW w:w="1030" w:type="dxa"/>
            <w:gridSpan w:val="2"/>
            <w:vMerge/>
            <w:tcBorders>
              <w:left w:val="double" w:sz="6" w:space="0" w:color="000000"/>
              <w:bottom w:val="double" w:sz="6" w:space="0" w:color="000000"/>
              <w:right w:val="double" w:sz="6"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rsidR="001A596A" w:rsidRDefault="00F70F9F">
            <w:pPr>
              <w:spacing w:after="0" w:line="240" w:lineRule="auto"/>
              <w:jc w:val="center"/>
              <w:rPr>
                <w:rFonts w:ascii="Calibri" w:eastAsia="Times New Roman" w:hAnsi="Calibri" w:cs="Times New Roman"/>
                <w:iCs/>
                <w:color w:val="000000"/>
                <w:sz w:val="12"/>
                <w:szCs w:val="16"/>
                <w:lang w:val="en-GB" w:eastAsia="en-GB"/>
              </w:rPr>
            </w:pPr>
            <w:sdt>
              <w:sdtPr>
                <w:id w:val="1445526026"/>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Cs/>
                <w:color w:val="000000"/>
                <w:sz w:val="12"/>
                <w:szCs w:val="16"/>
                <w:lang w:val="en-GB" w:eastAsia="en-GB"/>
              </w:rPr>
              <w:t xml:space="preserve"> &lt; 250 employees</w:t>
            </w:r>
          </w:p>
          <w:p w:rsidR="001A596A" w:rsidRDefault="00F70F9F">
            <w:pPr>
              <w:spacing w:after="0" w:line="240" w:lineRule="auto"/>
              <w:jc w:val="center"/>
              <w:rPr>
                <w:rFonts w:ascii="Calibri" w:eastAsia="Times New Roman" w:hAnsi="Calibri" w:cs="Times New Roman"/>
                <w:color w:val="000000"/>
                <w:sz w:val="16"/>
                <w:szCs w:val="16"/>
                <w:lang w:val="en-GB" w:eastAsia="en-GB"/>
              </w:rPr>
            </w:pPr>
            <w:sdt>
              <w:sdtPr>
                <w:id w:val="1083939595"/>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Cs/>
                <w:color w:val="000000"/>
                <w:sz w:val="12"/>
                <w:szCs w:val="16"/>
                <w:lang w:val="en-GB" w:eastAsia="en-GB"/>
              </w:rPr>
              <w:t xml:space="preserve"> &gt;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rsidR="001A596A" w:rsidRDefault="001A596A">
            <w:pPr>
              <w:spacing w:after="0" w:line="240" w:lineRule="auto"/>
              <w:jc w:val="center"/>
              <w:rPr>
                <w:rFonts w:ascii="Calibri" w:eastAsia="Times New Roman" w:hAnsi="Calibri" w:cs="Times New Roman"/>
                <w:color w:val="000000"/>
                <w:sz w:val="16"/>
                <w:szCs w:val="16"/>
                <w:lang w:val="en-GB" w:eastAsia="en-GB"/>
              </w:rPr>
            </w:pPr>
          </w:p>
        </w:tc>
      </w:tr>
      <w:tr w:rsidR="001A596A">
        <w:trPr>
          <w:trHeight w:val="135"/>
        </w:trPr>
        <w:tc>
          <w:tcPr>
            <w:tcW w:w="11054" w:type="dxa"/>
            <w:gridSpan w:val="15"/>
            <w:tcBorders>
              <w:top w:val="double" w:sz="6" w:space="0" w:color="000000"/>
            </w:tcBorders>
            <w:shd w:val="clear" w:color="auto" w:fill="auto"/>
            <w:vAlign w:val="bottom"/>
          </w:tcPr>
          <w:p w:rsidR="001A596A" w:rsidRDefault="001A596A">
            <w:pPr>
              <w:spacing w:after="0" w:line="240" w:lineRule="auto"/>
              <w:rPr>
                <w:rFonts w:ascii="Calibri" w:eastAsia="Times New Roman" w:hAnsi="Calibri" w:cs="Times New Roman"/>
                <w:color w:val="000000"/>
                <w:sz w:val="8"/>
                <w:szCs w:val="16"/>
                <w:lang w:val="en-GB" w:eastAsia="en-GB"/>
              </w:rPr>
            </w:pPr>
          </w:p>
          <w:p w:rsidR="001A596A" w:rsidRDefault="001A596A">
            <w:pPr>
              <w:spacing w:after="0" w:line="240" w:lineRule="auto"/>
              <w:rPr>
                <w:rFonts w:ascii="Calibri" w:eastAsia="Times New Roman" w:hAnsi="Calibri" w:cs="Times New Roman"/>
                <w:color w:val="000000"/>
                <w:sz w:val="8"/>
                <w:szCs w:val="16"/>
                <w:lang w:val="en-GB" w:eastAsia="en-GB"/>
              </w:rPr>
            </w:pPr>
          </w:p>
          <w:p w:rsidR="001A596A" w:rsidRDefault="00F70F9F">
            <w:pPr>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1A596A">
        <w:trPr>
          <w:trHeight w:val="100"/>
        </w:trPr>
        <w:tc>
          <w:tcPr>
            <w:tcW w:w="983" w:type="dxa"/>
            <w:tcBorders>
              <w:top w:val="double" w:sz="6" w:space="0" w:color="000000"/>
              <w:left w:val="double" w:sz="6" w:space="0" w:color="000000"/>
            </w:tcBorders>
            <w:shd w:val="clear" w:color="auto" w:fill="auto"/>
            <w:vAlign w:val="bottom"/>
          </w:tcPr>
          <w:p w:rsidR="001A596A" w:rsidRDefault="001A596A">
            <w:pPr>
              <w:spacing w:before="80" w:after="80" w:line="240" w:lineRule="auto"/>
              <w:rPr>
                <w:rFonts w:ascii="Calibri" w:eastAsia="Times New Roman" w:hAnsi="Calibri" w:cs="Times New Roman"/>
                <w:b/>
                <w:bCs/>
                <w:color w:val="000000"/>
                <w:sz w:val="16"/>
                <w:szCs w:val="16"/>
                <w:lang w:val="en-GB" w:eastAsia="en-GB"/>
              </w:rPr>
            </w:pPr>
          </w:p>
        </w:tc>
        <w:tc>
          <w:tcPr>
            <w:tcW w:w="10071" w:type="dxa"/>
            <w:gridSpan w:val="14"/>
            <w:tcBorders>
              <w:top w:val="double" w:sz="6" w:space="0" w:color="000000"/>
              <w:right w:val="double" w:sz="6" w:space="0" w:color="000000"/>
            </w:tcBorders>
            <w:shd w:val="clear" w:color="auto" w:fill="auto"/>
            <w:vAlign w:val="bottom"/>
          </w:tcPr>
          <w:p w:rsidR="001A596A" w:rsidRDefault="00F70F9F">
            <w:pPr>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Organisation/Enterprise</w:t>
            </w:r>
          </w:p>
        </w:tc>
      </w:tr>
      <w:tr w:rsidR="001A596A">
        <w:trPr>
          <w:trHeight w:val="190"/>
        </w:trPr>
        <w:tc>
          <w:tcPr>
            <w:tcW w:w="11054" w:type="dxa"/>
            <w:gridSpan w:val="15"/>
            <w:tcBorders>
              <w:left w:val="double" w:sz="6" w:space="0" w:color="000000"/>
              <w:bottom w:val="double" w:sz="6" w:space="0" w:color="000000"/>
              <w:right w:val="double" w:sz="6" w:space="0" w:color="000000"/>
            </w:tcBorders>
            <w:shd w:val="clear" w:color="auto" w:fill="auto"/>
          </w:tcPr>
          <w:p w:rsidR="001A596A" w:rsidRDefault="00F70F9F">
            <w:pPr>
              <w:pStyle w:val="CommentText"/>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 xml:space="preserve">Planned period of the physical component: from [month/year]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[month/year] </w:t>
            </w:r>
            <w:r>
              <w:rPr>
                <w:rFonts w:ascii="Calibri" w:hAnsi="Calibri"/>
                <w:b/>
                <w:bCs/>
                <w:iCs/>
                <w:color w:val="000000"/>
                <w:sz w:val="16"/>
                <w:szCs w:val="16"/>
                <w:lang w:val="en-GB" w:eastAsia="en-GB"/>
              </w:rPr>
              <w:t>…………….</w:t>
            </w:r>
          </w:p>
          <w:p w:rsidR="001A596A" w:rsidRDefault="00F70F9F">
            <w:pPr>
              <w:pStyle w:val="CommentText"/>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 xml:space="preserve">If applicable, planned period of the virtual component: from [month/year] ……………. to [month/year] ……………. </w:t>
            </w:r>
          </w:p>
        </w:tc>
      </w:tr>
      <w:tr w:rsidR="001A596A">
        <w:trPr>
          <w:trHeight w:val="170"/>
        </w:trPr>
        <w:tc>
          <w:tcPr>
            <w:tcW w:w="5623" w:type="dxa"/>
            <w:gridSpan w:val="9"/>
            <w:tcBorders>
              <w:left w:val="double" w:sz="6" w:space="0" w:color="000000"/>
              <w:bottom w:val="double" w:sz="6" w:space="0" w:color="000000"/>
              <w:right w:val="double" w:sz="6" w:space="0" w:color="000000"/>
            </w:tcBorders>
            <w:shd w:val="clear" w:color="auto" w:fill="auto"/>
          </w:tcPr>
          <w:p w:rsidR="001A596A" w:rsidRDefault="00F70F9F">
            <w:pPr>
              <w:pStyle w:val="CommentText"/>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rsidR="001A596A" w:rsidRDefault="001A596A">
            <w:pPr>
              <w:pStyle w:val="CommentText"/>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rsidR="001A596A" w:rsidRDefault="00F70F9F">
            <w:pPr>
              <w:pStyle w:val="CommentText"/>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1A596A">
        <w:trPr>
          <w:trHeight w:val="125"/>
        </w:trPr>
        <w:tc>
          <w:tcPr>
            <w:tcW w:w="11054" w:type="dxa"/>
            <w:gridSpan w:val="15"/>
            <w:tcBorders>
              <w:left w:val="double" w:sz="6" w:space="0" w:color="000000"/>
              <w:bottom w:val="double" w:sz="6" w:space="0" w:color="000000"/>
              <w:right w:val="double" w:sz="6" w:space="0" w:color="000000"/>
            </w:tcBorders>
            <w:shd w:val="clear" w:color="auto" w:fill="auto"/>
          </w:tcPr>
          <w:p w:rsidR="001A596A" w:rsidRDefault="00F70F9F">
            <w:pPr>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rsidR="001A596A" w:rsidRDefault="001A596A">
            <w:pPr>
              <w:spacing w:after="0"/>
              <w:ind w:right="-993"/>
              <w:rPr>
                <w:rFonts w:cs="Calibri"/>
                <w:b/>
                <w:sz w:val="16"/>
                <w:szCs w:val="16"/>
                <w:lang w:val="en-GB"/>
              </w:rPr>
            </w:pPr>
          </w:p>
          <w:p w:rsidR="001A596A" w:rsidRDefault="001A596A">
            <w:pPr>
              <w:spacing w:after="0"/>
              <w:ind w:right="-993"/>
              <w:rPr>
                <w:rFonts w:cs="Arial"/>
                <w:sz w:val="16"/>
                <w:szCs w:val="16"/>
                <w:lang w:val="en-GB"/>
              </w:rPr>
            </w:pPr>
          </w:p>
          <w:p w:rsidR="001A596A" w:rsidRDefault="001A596A">
            <w:pPr>
              <w:spacing w:after="0"/>
              <w:ind w:right="-993"/>
              <w:rPr>
                <w:rFonts w:cs="Arial"/>
                <w:sz w:val="16"/>
                <w:szCs w:val="16"/>
                <w:lang w:val="en-GB"/>
              </w:rPr>
            </w:pPr>
          </w:p>
        </w:tc>
      </w:tr>
      <w:tr w:rsidR="001A596A">
        <w:trPr>
          <w:trHeight w:val="125"/>
        </w:trPr>
        <w:tc>
          <w:tcPr>
            <w:tcW w:w="11054" w:type="dxa"/>
            <w:gridSpan w:val="15"/>
            <w:tcBorders>
              <w:left w:val="double" w:sz="6" w:space="0" w:color="000000"/>
              <w:bottom w:val="double" w:sz="6" w:space="0" w:color="000000"/>
              <w:right w:val="double" w:sz="6" w:space="0" w:color="000000"/>
            </w:tcBorders>
            <w:shd w:val="clear" w:color="auto" w:fill="auto"/>
          </w:tcPr>
          <w:p w:rsidR="001A596A" w:rsidRDefault="00F70F9F">
            <w:pPr>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8"/>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r>
              <w:rPr>
                <w:rFonts w:cs="Calibri"/>
                <w:b/>
                <w:sz w:val="16"/>
                <w:szCs w:val="16"/>
                <w:lang w:val="en-GB"/>
              </w:rPr>
              <w:t xml:space="preserve">    </w:t>
            </w:r>
          </w:p>
        </w:tc>
      </w:tr>
      <w:tr w:rsidR="001A596A">
        <w:trPr>
          <w:trHeight w:val="125"/>
        </w:trPr>
        <w:tc>
          <w:tcPr>
            <w:tcW w:w="11054" w:type="dxa"/>
            <w:gridSpan w:val="15"/>
            <w:tcBorders>
              <w:left w:val="double" w:sz="6" w:space="0" w:color="000000"/>
              <w:bottom w:val="double" w:sz="6" w:space="0" w:color="000000"/>
              <w:right w:val="double" w:sz="6" w:space="0" w:color="000000"/>
            </w:tcBorders>
            <w:shd w:val="clear" w:color="auto" w:fill="auto"/>
          </w:tcPr>
          <w:p w:rsidR="001A596A" w:rsidRDefault="00F70F9F">
            <w:pPr>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rsidR="001A596A" w:rsidRDefault="001A596A">
            <w:pPr>
              <w:spacing w:after="0"/>
              <w:ind w:right="-992"/>
              <w:rPr>
                <w:rFonts w:cs="Arial"/>
                <w:sz w:val="16"/>
                <w:szCs w:val="16"/>
                <w:lang w:val="en-GB"/>
              </w:rPr>
            </w:pPr>
          </w:p>
          <w:p w:rsidR="001A596A" w:rsidRDefault="001A596A">
            <w:pPr>
              <w:spacing w:after="0"/>
              <w:ind w:right="-992"/>
              <w:rPr>
                <w:rFonts w:cs="Calibri"/>
                <w:b/>
                <w:sz w:val="16"/>
                <w:szCs w:val="16"/>
                <w:lang w:val="en-GB"/>
              </w:rPr>
            </w:pPr>
          </w:p>
        </w:tc>
      </w:tr>
      <w:tr w:rsidR="001A596A">
        <w:trPr>
          <w:trHeight w:val="125"/>
        </w:trPr>
        <w:tc>
          <w:tcPr>
            <w:tcW w:w="11054" w:type="dxa"/>
            <w:gridSpan w:val="15"/>
            <w:tcBorders>
              <w:left w:val="double" w:sz="6" w:space="0" w:color="000000"/>
              <w:bottom w:val="double" w:sz="6" w:space="0" w:color="000000"/>
              <w:right w:val="double" w:sz="6" w:space="0" w:color="000000"/>
            </w:tcBorders>
            <w:shd w:val="clear" w:color="auto" w:fill="auto"/>
          </w:tcPr>
          <w:p w:rsidR="001A596A" w:rsidRDefault="00F70F9F">
            <w:pPr>
              <w:spacing w:after="0"/>
              <w:ind w:left="-6" w:firstLine="6"/>
              <w:rPr>
                <w:rFonts w:cs="Calibri"/>
                <w:b/>
                <w:sz w:val="16"/>
                <w:szCs w:val="16"/>
                <w:lang w:val="en-GB"/>
              </w:rPr>
            </w:pPr>
            <w:r>
              <w:rPr>
                <w:rFonts w:cs="Calibri"/>
                <w:b/>
                <w:sz w:val="16"/>
                <w:szCs w:val="16"/>
                <w:lang w:val="en-GB"/>
              </w:rPr>
              <w:t>Monitoring plan:</w:t>
            </w:r>
          </w:p>
          <w:p w:rsidR="001A596A" w:rsidRDefault="001A596A">
            <w:pPr>
              <w:spacing w:after="0"/>
              <w:ind w:left="-6" w:firstLine="6"/>
              <w:rPr>
                <w:rFonts w:cs="Calibri"/>
                <w:b/>
                <w:sz w:val="16"/>
                <w:szCs w:val="16"/>
                <w:lang w:val="en-GB"/>
              </w:rPr>
            </w:pPr>
          </w:p>
          <w:p w:rsidR="001A596A" w:rsidRDefault="001A596A">
            <w:pPr>
              <w:spacing w:after="0"/>
              <w:ind w:left="-6" w:firstLine="6"/>
              <w:rPr>
                <w:rFonts w:cs="Calibri"/>
                <w:b/>
                <w:sz w:val="16"/>
                <w:szCs w:val="16"/>
                <w:lang w:val="en-GB"/>
              </w:rPr>
            </w:pPr>
          </w:p>
        </w:tc>
      </w:tr>
      <w:tr w:rsidR="001A596A">
        <w:trPr>
          <w:trHeight w:val="125"/>
        </w:trPr>
        <w:tc>
          <w:tcPr>
            <w:tcW w:w="11054" w:type="dxa"/>
            <w:gridSpan w:val="15"/>
            <w:tcBorders>
              <w:left w:val="double" w:sz="6" w:space="0" w:color="000000"/>
              <w:bottom w:val="double" w:sz="6" w:space="0" w:color="000000"/>
              <w:right w:val="double" w:sz="6" w:space="0" w:color="000000"/>
            </w:tcBorders>
            <w:shd w:val="clear" w:color="auto" w:fill="auto"/>
          </w:tcPr>
          <w:p w:rsidR="001A596A" w:rsidRDefault="00F70F9F">
            <w:pPr>
              <w:spacing w:after="0"/>
              <w:ind w:right="-993"/>
              <w:rPr>
                <w:rFonts w:cs="Calibri"/>
                <w:sz w:val="16"/>
                <w:szCs w:val="16"/>
                <w:lang w:val="en-GB"/>
              </w:rPr>
            </w:pPr>
            <w:r>
              <w:rPr>
                <w:rFonts w:cs="Calibri"/>
                <w:b/>
                <w:sz w:val="16"/>
                <w:szCs w:val="16"/>
                <w:lang w:val="en-GB"/>
              </w:rPr>
              <w:t>Evaluation plan:</w:t>
            </w:r>
          </w:p>
          <w:p w:rsidR="001A596A" w:rsidRDefault="001A596A">
            <w:pPr>
              <w:spacing w:after="0"/>
              <w:ind w:right="-993"/>
              <w:rPr>
                <w:rFonts w:cs="Arial"/>
                <w:sz w:val="16"/>
                <w:szCs w:val="16"/>
                <w:lang w:val="en-GB"/>
              </w:rPr>
            </w:pPr>
          </w:p>
          <w:p w:rsidR="001A596A" w:rsidRDefault="001A596A">
            <w:pPr>
              <w:spacing w:after="0"/>
              <w:ind w:right="-993"/>
              <w:rPr>
                <w:rFonts w:cs="Arial"/>
                <w:sz w:val="16"/>
                <w:szCs w:val="16"/>
                <w:lang w:val="en-GB"/>
              </w:rPr>
            </w:pPr>
          </w:p>
        </w:tc>
      </w:tr>
      <w:tr w:rsidR="001A596A">
        <w:trPr>
          <w:trHeight w:hRule="exact" w:val="75"/>
        </w:trPr>
        <w:tc>
          <w:tcPr>
            <w:tcW w:w="983" w:type="dxa"/>
            <w:shd w:val="clear" w:color="auto" w:fill="auto"/>
            <w:vAlign w:val="bottom"/>
          </w:tcPr>
          <w:p w:rsidR="001A596A" w:rsidRDefault="001A596A">
            <w:pPr>
              <w:spacing w:after="0" w:line="240" w:lineRule="auto"/>
              <w:rPr>
                <w:rFonts w:ascii="Calibri" w:eastAsia="Times New Roman" w:hAnsi="Calibri" w:cs="Times New Roman"/>
                <w:color w:val="000000"/>
                <w:sz w:val="16"/>
                <w:szCs w:val="16"/>
                <w:lang w:val="en-GB" w:eastAsia="en-GB"/>
              </w:rPr>
            </w:pPr>
          </w:p>
        </w:tc>
        <w:tc>
          <w:tcPr>
            <w:tcW w:w="1130" w:type="dxa"/>
            <w:gridSpan w:val="2"/>
            <w:shd w:val="clear" w:color="auto" w:fill="auto"/>
            <w:vAlign w:val="bottom"/>
          </w:tcPr>
          <w:p w:rsidR="001A596A" w:rsidRDefault="001A596A">
            <w:pPr>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rsidR="001A596A" w:rsidRDefault="001A596A">
            <w:pPr>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rsidR="001A596A" w:rsidRDefault="001A596A">
            <w:pPr>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rsidR="001A596A" w:rsidRDefault="001A596A">
            <w:pPr>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rsidR="001A596A" w:rsidRDefault="001A596A">
            <w:pPr>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rsidR="001A596A" w:rsidRDefault="001A596A">
            <w:pPr>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rsidR="001A596A" w:rsidRDefault="001A596A">
            <w:pPr>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rsidR="001A596A" w:rsidRDefault="001A596A">
            <w:pPr>
              <w:spacing w:after="0" w:line="240" w:lineRule="auto"/>
              <w:rPr>
                <w:rFonts w:ascii="Calibri" w:eastAsia="Times New Roman" w:hAnsi="Calibri" w:cs="Times New Roman"/>
                <w:color w:val="000000"/>
                <w:lang w:val="en-GB" w:eastAsia="en-GB"/>
              </w:rPr>
            </w:pPr>
          </w:p>
        </w:tc>
      </w:tr>
      <w:tr w:rsidR="001A596A">
        <w:trPr>
          <w:trHeight w:val="330"/>
        </w:trPr>
        <w:tc>
          <w:tcPr>
            <w:tcW w:w="11054"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rsidR="001A596A" w:rsidRDefault="00F70F9F">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9"/>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r>
              <w:rPr>
                <w:rFonts w:ascii="MS Gothic" w:eastAsia="MS Gothic" w:hAnsi="MS Gothic" w:cs="Times New Roman"/>
                <w:iCs/>
                <w:color w:val="000000"/>
                <w:sz w:val="12"/>
                <w:szCs w:val="16"/>
                <w:lang w:val="en-GB" w:eastAsia="en-GB"/>
              </w:rPr>
              <w:t>☐</w:t>
            </w:r>
            <w:r>
              <w:rPr>
                <w:rFonts w:eastAsia="Times New Roman" w:cs="Times New Roman"/>
                <w:i/>
                <w:iCs/>
                <w:color w:val="000000"/>
                <w:sz w:val="16"/>
                <w:szCs w:val="16"/>
                <w:lang w:val="en-GB" w:eastAsia="en-GB"/>
              </w:rPr>
              <w:t xml:space="preserve">     A2 </w:t>
            </w:r>
            <w:r>
              <w:rPr>
                <w:rFonts w:ascii="MS Gothic" w:eastAsia="MS Gothic" w:hAnsi="MS Gothic" w:cs="Times New Roman"/>
                <w:iCs/>
                <w:color w:val="000000"/>
                <w:sz w:val="12"/>
                <w:szCs w:val="16"/>
                <w:lang w:val="en-GB" w:eastAsia="en-GB"/>
              </w:rPr>
              <w:t>☐</w:t>
            </w:r>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r>
              <w:rPr>
                <w:rFonts w:ascii="MS Gothic" w:eastAsia="MS Gothic" w:hAnsi="MS Gothic" w:cs="Times New Roman"/>
                <w:iCs/>
                <w:color w:val="000000"/>
                <w:sz w:val="12"/>
                <w:szCs w:val="16"/>
                <w:lang w:val="en-GB" w:eastAsia="en-GB"/>
              </w:rPr>
              <w:t>☐</w:t>
            </w:r>
            <w:r>
              <w:rPr>
                <w:rFonts w:eastAsia="Times New Roman" w:cs="Times New Roman"/>
                <w:i/>
                <w:iCs/>
                <w:color w:val="000000"/>
                <w:sz w:val="16"/>
                <w:szCs w:val="16"/>
                <w:lang w:val="en-GB" w:eastAsia="en-GB"/>
              </w:rPr>
              <w:t xml:space="preserve">     B2 </w:t>
            </w:r>
            <w:r>
              <w:rPr>
                <w:rFonts w:ascii="MS Gothic" w:eastAsia="MS Gothic" w:hAnsi="MS Gothic" w:cs="Times New Roman"/>
                <w:iCs/>
                <w:color w:val="000000"/>
                <w:sz w:val="12"/>
                <w:szCs w:val="16"/>
                <w:lang w:val="en-GB" w:eastAsia="en-GB"/>
              </w:rPr>
              <w:t>☐</w:t>
            </w:r>
            <w:r>
              <w:rPr>
                <w:rFonts w:eastAsia="Times New Roman" w:cs="Times New Roman"/>
                <w:i/>
                <w:iCs/>
                <w:color w:val="000000"/>
                <w:sz w:val="16"/>
                <w:szCs w:val="16"/>
                <w:lang w:val="en-GB" w:eastAsia="en-GB"/>
              </w:rPr>
              <w:t xml:space="preserve">     C1 </w:t>
            </w:r>
            <w:r>
              <w:rPr>
                <w:rFonts w:ascii="MS Gothic" w:eastAsia="MS Gothic" w:hAnsi="MS Gothic" w:cs="Times New Roman"/>
                <w:iCs/>
                <w:color w:val="000000"/>
                <w:sz w:val="12"/>
                <w:szCs w:val="16"/>
                <w:lang w:val="en-GB" w:eastAsia="en-GB"/>
              </w:rPr>
              <w:t>☐</w:t>
            </w:r>
            <w:r>
              <w:rPr>
                <w:rFonts w:eastAsia="Times New Roman" w:cs="Times New Roman"/>
                <w:i/>
                <w:iCs/>
                <w:color w:val="000000"/>
                <w:sz w:val="16"/>
                <w:szCs w:val="16"/>
                <w:lang w:val="en-GB" w:eastAsia="en-GB"/>
              </w:rPr>
              <w:t xml:space="preserve">     C2 </w:t>
            </w:r>
            <w:r>
              <w:rPr>
                <w:rFonts w:ascii="MS Gothic" w:eastAsia="MS Gothic" w:hAnsi="MS Gothic" w:cs="Times New Roman"/>
                <w:iCs/>
                <w:color w:val="000000"/>
                <w:sz w:val="12"/>
                <w:szCs w:val="16"/>
                <w:lang w:val="en-GB" w:eastAsia="en-GB"/>
              </w:rPr>
              <w:t>☐</w:t>
            </w:r>
            <w:r>
              <w:rPr>
                <w:rFonts w:eastAsia="Times New Roman" w:cs="Times New Roman"/>
                <w:i/>
                <w:iCs/>
                <w:color w:val="000000"/>
                <w:sz w:val="16"/>
                <w:szCs w:val="16"/>
                <w:lang w:val="en-GB" w:eastAsia="en-GB"/>
              </w:rPr>
              <w:t xml:space="preserve">     Native speaker </w:t>
            </w:r>
            <w:r>
              <w:rPr>
                <w:rFonts w:ascii="MS Gothic" w:eastAsia="MS Gothic" w:hAnsi="MS Gothic" w:cs="Times New Roman"/>
                <w:iCs/>
                <w:color w:val="000000"/>
                <w:sz w:val="12"/>
                <w:szCs w:val="16"/>
                <w:lang w:val="en-GB" w:eastAsia="en-GB"/>
              </w:rPr>
              <w:t>☐</w:t>
            </w:r>
          </w:p>
        </w:tc>
      </w:tr>
    </w:tbl>
    <w:p w:rsidR="001A596A" w:rsidRDefault="001A596A">
      <w:pPr>
        <w:spacing w:after="0" w:line="240" w:lineRule="auto"/>
        <w:rPr>
          <w:rFonts w:ascii="Calibri" w:eastAsia="Times New Roman" w:hAnsi="Calibri" w:cs="Times New Roman"/>
          <w:color w:val="000000"/>
          <w:sz w:val="16"/>
          <w:szCs w:val="16"/>
          <w:lang w:val="en-GB" w:eastAsia="en-GB"/>
        </w:rPr>
      </w:pPr>
    </w:p>
    <w:tbl>
      <w:tblPr>
        <w:tblW w:w="11056" w:type="dxa"/>
        <w:tblInd w:w="392" w:type="dxa"/>
        <w:tblLook w:val="04A0" w:firstRow="1" w:lastRow="0" w:firstColumn="1" w:lastColumn="0" w:noHBand="0" w:noVBand="1"/>
      </w:tblPr>
      <w:tblGrid>
        <w:gridCol w:w="3400"/>
        <w:gridCol w:w="1561"/>
        <w:gridCol w:w="1135"/>
        <w:gridCol w:w="1700"/>
        <w:gridCol w:w="992"/>
        <w:gridCol w:w="2268"/>
      </w:tblGrid>
      <w:tr w:rsidR="001A596A">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rsidR="001A596A" w:rsidRDefault="00F70F9F">
            <w:pPr>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r>
              <w:rPr>
                <w:rFonts w:eastAsia="Times New Roman" w:cstheme="minorHAnsi"/>
                <w:bCs/>
                <w:iCs/>
                <w:color w:val="000000"/>
                <w:sz w:val="16"/>
                <w:szCs w:val="16"/>
                <w:lang w:val="en-GB" w:eastAsia="en-GB"/>
              </w:rPr>
              <w:t xml:space="preserve"> </w:t>
            </w:r>
          </w:p>
          <w:p w:rsidR="001A596A" w:rsidRDefault="00F70F9F">
            <w:pPr>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0"/>
            </w:r>
          </w:p>
          <w:p w:rsidR="001A596A" w:rsidRDefault="00F70F9F">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ook w:val="04A0" w:firstRow="1" w:lastRow="0" w:firstColumn="1" w:lastColumn="0" w:noHBand="0" w:noVBand="1"/>
            </w:tblPr>
            <w:tblGrid>
              <w:gridCol w:w="3479"/>
              <w:gridCol w:w="7081"/>
            </w:tblGrid>
            <w:tr w:rsidR="001A596A">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 .…ECTS credits  (or equivalent)</w:t>
                  </w:r>
                  <w:r>
                    <w:rPr>
                      <w:rStyle w:val="EndnoteAnchor"/>
                      <w:rFonts w:eastAsia="Times New Roman" w:cstheme="minorHAnsi"/>
                      <w:bCs/>
                      <w:color w:val="000000"/>
                      <w:sz w:val="16"/>
                      <w:szCs w:val="16"/>
                      <w:lang w:val="en-GB" w:eastAsia="en-GB"/>
                    </w:rPr>
                    <w:endnoteReference w:id="11"/>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622119917"/>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Final report </w:t>
                  </w:r>
                  <w:sdt>
                    <w:sdtPr>
                      <w:id w:val="1878293372"/>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Interview </w:t>
                  </w:r>
                  <w:sdt>
                    <w:sdtPr>
                      <w:id w:val="896181966"/>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r>
            <w:tr w:rsidR="001A596A">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Record the traineeship in the trainee's Transcript of Records and Diploma Supplement (or equivalent). </w:t>
                  </w:r>
                </w:p>
              </w:tc>
            </w:tr>
            <w:tr w:rsidR="001A596A">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537971296"/>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id w:val="70828794"/>
                    </w:sdtPr>
                    <w:sdtEndPr/>
                    <w:sdtContent>
                      <w:r>
                        <w:rPr>
                          <w:rFonts w:ascii="MS Gothic" w:eastAsia="MS Gothic" w:hAnsi="MS Gothic" w:cs="MS Gothic"/>
                          <w:iCs/>
                          <w:color w:val="000000"/>
                          <w:sz w:val="16"/>
                          <w:szCs w:val="16"/>
                          <w:lang w:val="en-GB" w:eastAsia="en-GB"/>
                        </w:rPr>
                        <w:t>☐</w:t>
                      </w:r>
                    </w:sdtContent>
                  </w:sdt>
                </w:p>
              </w:tc>
            </w:tr>
          </w:tbl>
          <w:p w:rsidR="001A596A" w:rsidRDefault="00F70F9F">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ook w:val="04A0" w:firstRow="1" w:lastRow="0" w:firstColumn="1" w:lastColumn="0" w:noHBand="0" w:noVBand="1"/>
            </w:tblPr>
            <w:tblGrid>
              <w:gridCol w:w="2400"/>
              <w:gridCol w:w="1560"/>
              <w:gridCol w:w="6600"/>
            </w:tblGrid>
            <w:tr w:rsidR="001A596A">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110241784"/>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560937379"/>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w:t>
                  </w:r>
                  <w:r>
                    <w:rPr>
                      <w:rFonts w:eastAsia="Times New Roman" w:cstheme="minorHAnsi"/>
                      <w:bCs/>
                      <w:color w:val="000000"/>
                      <w:sz w:val="16"/>
                      <w:szCs w:val="16"/>
                      <w:lang w:val="en-GB" w:eastAsia="en-GB"/>
                    </w:rPr>
                    <w:t xml:space="preserve"> of credits: ….</w:t>
                  </w:r>
                </w:p>
              </w:tc>
            </w:tr>
            <w:tr w:rsidR="001A596A">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972525463"/>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420115791"/>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727207952"/>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Final report </w:t>
                  </w:r>
                  <w:sdt>
                    <w:sdtPr>
                      <w:id w:val="1803954152"/>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Interview </w:t>
                  </w:r>
                  <w:sdt>
                    <w:sdtPr>
                      <w:id w:val="481618164"/>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r>
            <w:tr w:rsidR="001A596A">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Record the traineeship in the trainee's Transcript of Records:   Yes </w:t>
                  </w:r>
                  <w:sdt>
                    <w:sdtPr>
                      <w:id w:val="506082165"/>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342650447"/>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r>
            <w:tr w:rsidR="001A596A">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trainee's Diploma Supplement (or equivalent).</w:t>
                  </w:r>
                </w:p>
              </w:tc>
            </w:tr>
            <w:tr w:rsidR="001A596A">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Record the traineeship in the trainee's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3360742"/>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id w:val="986468679"/>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r>
          </w:tbl>
          <w:p w:rsidR="001A596A" w:rsidRDefault="00F70F9F">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 xml:space="preserve">and, upon satisfactory completion of </w:t>
            </w:r>
            <w:r>
              <w:rPr>
                <w:rFonts w:eastAsia="Times New Roman" w:cstheme="minorHAnsi"/>
                <w:bCs/>
                <w:color w:val="000000"/>
                <w:sz w:val="16"/>
                <w:szCs w:val="16"/>
                <w:lang w:val="en-GB" w:eastAsia="en-GB"/>
              </w:rPr>
              <w:t>the traineeship, the institution undertakes to:</w:t>
            </w:r>
          </w:p>
          <w:tbl>
            <w:tblPr>
              <w:tblW w:w="10560" w:type="dxa"/>
              <w:tblInd w:w="185" w:type="dxa"/>
              <w:tblLook w:val="04A0" w:firstRow="1" w:lastRow="0" w:firstColumn="1" w:lastColumn="0" w:noHBand="0" w:noVBand="1"/>
            </w:tblPr>
            <w:tblGrid>
              <w:gridCol w:w="5281"/>
              <w:gridCol w:w="5279"/>
            </w:tblGrid>
            <w:tr w:rsidR="001A596A">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3995118"/>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id w:val="1967047646"/>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1A596A">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Record the traineeship in the trainee's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2091963458"/>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id w:val="1002718945"/>
                    </w:sdtPr>
                    <w:sdtEndPr/>
                    <w:sdtContent>
                      <w:r>
                        <w:rPr>
                          <w:rFonts w:ascii="MS Gothic" w:eastAsia="MS Gothic" w:hAnsi="MS Gothic" w:cs="MS Gothic"/>
                          <w:iCs/>
                          <w:color w:val="000000"/>
                          <w:sz w:val="16"/>
                          <w:szCs w:val="16"/>
                          <w:lang w:val="en-GB" w:eastAsia="en-GB"/>
                        </w:rPr>
                        <w:t>☐</w:t>
                      </w:r>
                    </w:sdtContent>
                  </w:sdt>
                </w:p>
              </w:tc>
            </w:tr>
          </w:tbl>
          <w:p w:rsidR="001A596A" w:rsidRDefault="001A596A">
            <w:pPr>
              <w:spacing w:after="0" w:line="240" w:lineRule="auto"/>
              <w:rPr>
                <w:rFonts w:eastAsia="Times New Roman" w:cstheme="minorHAnsi"/>
                <w:bCs/>
                <w:iCs/>
                <w:color w:val="000000"/>
                <w:sz w:val="16"/>
                <w:szCs w:val="16"/>
                <w:lang w:val="en-GB" w:eastAsia="en-GB"/>
              </w:rPr>
            </w:pPr>
          </w:p>
          <w:p w:rsidR="001A596A" w:rsidRDefault="001A596A">
            <w:pPr>
              <w:spacing w:after="0" w:line="240" w:lineRule="auto"/>
              <w:rPr>
                <w:rFonts w:eastAsia="Times New Roman" w:cstheme="minorHAnsi"/>
                <w:bCs/>
                <w:iCs/>
                <w:color w:val="000000"/>
                <w:sz w:val="16"/>
                <w:szCs w:val="16"/>
                <w:lang w:val="en-GB" w:eastAsia="en-GB"/>
              </w:rPr>
            </w:pPr>
          </w:p>
          <w:p w:rsidR="001A596A" w:rsidRDefault="00F70F9F">
            <w:pPr>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ook w:val="04A0" w:firstRow="1" w:lastRow="0" w:firstColumn="1" w:lastColumn="0" w:noHBand="0" w:noVBand="1"/>
            </w:tblPr>
            <w:tblGrid>
              <w:gridCol w:w="5281"/>
              <w:gridCol w:w="5279"/>
            </w:tblGrid>
            <w:tr w:rsidR="001A596A">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Sending Institution will provide an accident insurance to the trainee (if not provided by the Receiving Organisation/Enterprise):                                                 Yes </w:t>
                  </w:r>
                  <w:sdt>
                    <w:sdtPr>
                      <w:id w:val="1940450120"/>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353095405"/>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w:t>
                  </w:r>
                </w:p>
                <w:p w:rsidR="001A596A" w:rsidRDefault="001A596A">
                  <w:pPr>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987964936"/>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065980204"/>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w:t>
                  </w:r>
                </w:p>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513177939"/>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id w:val="1444882633"/>
                    </w:sdtPr>
                    <w:sdtEndPr/>
                    <w:sdtContent>
                      <w:r>
                        <w:rPr>
                          <w:rFonts w:ascii="MS Gothic" w:eastAsia="MS Gothic" w:hAnsi="MS Gothic" w:cs="MS Gothic"/>
                          <w:iCs/>
                          <w:color w:val="000000"/>
                          <w:sz w:val="16"/>
                          <w:szCs w:val="16"/>
                          <w:lang w:val="en-GB" w:eastAsia="en-GB"/>
                        </w:rPr>
                        <w:t>☐</w:t>
                      </w:r>
                    </w:sdtContent>
                  </w:sdt>
                </w:p>
              </w:tc>
            </w:tr>
            <w:tr w:rsidR="001A596A">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Sending Institution will provide a liability insurance to the trainee (if not provided by the Receiving Organisation/Enterprise):  Yes </w:t>
                  </w:r>
                  <w:sdt>
                    <w:sdtPr>
                      <w:id w:val="1975572948"/>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id w:val="739842723"/>
                    </w:sdtPr>
                    <w:sdtEndPr/>
                    <w:sdtContent>
                      <w:r>
                        <w:rPr>
                          <w:rFonts w:ascii="MS Gothic" w:eastAsia="MS Gothic" w:hAnsi="MS Gothic" w:cs="MS Gothic"/>
                          <w:iCs/>
                          <w:color w:val="000000"/>
                          <w:sz w:val="16"/>
                          <w:szCs w:val="16"/>
                          <w:lang w:val="en-GB" w:eastAsia="en-GB"/>
                        </w:rPr>
                        <w:t>☐</w:t>
                      </w:r>
                    </w:sdtContent>
                  </w:sdt>
                </w:p>
              </w:tc>
            </w:tr>
          </w:tbl>
          <w:p w:rsidR="001A596A" w:rsidRDefault="001A596A">
            <w:pPr>
              <w:spacing w:after="0" w:line="240" w:lineRule="auto"/>
              <w:rPr>
                <w:rFonts w:ascii="Calibri" w:eastAsia="Times New Roman" w:hAnsi="Calibri" w:cs="Times New Roman"/>
                <w:bCs/>
                <w:iCs/>
                <w:color w:val="000000"/>
                <w:sz w:val="2"/>
                <w:szCs w:val="2"/>
                <w:lang w:val="en-GB" w:eastAsia="en-GB"/>
              </w:rPr>
            </w:pPr>
          </w:p>
          <w:p w:rsidR="001A596A" w:rsidRDefault="001A596A">
            <w:pPr>
              <w:spacing w:after="0" w:line="240" w:lineRule="auto"/>
              <w:rPr>
                <w:rFonts w:ascii="Calibri" w:eastAsia="Times New Roman" w:hAnsi="Calibri" w:cs="Times New Roman"/>
                <w:bCs/>
                <w:iCs/>
                <w:color w:val="000000"/>
                <w:sz w:val="2"/>
                <w:szCs w:val="2"/>
                <w:lang w:val="en-GB" w:eastAsia="en-GB"/>
              </w:rPr>
            </w:pPr>
          </w:p>
          <w:p w:rsidR="001A596A" w:rsidRDefault="001A596A">
            <w:pPr>
              <w:spacing w:after="0" w:line="240" w:lineRule="auto"/>
              <w:rPr>
                <w:rFonts w:ascii="Calibri" w:eastAsia="Times New Roman" w:hAnsi="Calibri" w:cs="Times New Roman"/>
                <w:bCs/>
                <w:iCs/>
                <w:color w:val="000000"/>
                <w:sz w:val="2"/>
                <w:szCs w:val="2"/>
                <w:lang w:val="en-GB" w:eastAsia="en-GB"/>
              </w:rPr>
            </w:pPr>
          </w:p>
        </w:tc>
      </w:tr>
      <w:tr w:rsidR="001A596A">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rsidR="001A596A" w:rsidRDefault="00F70F9F">
            <w:pPr>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Organisation/Enterprise</w:t>
            </w:r>
          </w:p>
          <w:p w:rsidR="001A596A" w:rsidRDefault="001A596A">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Look w:val="04A0" w:firstRow="1" w:lastRow="0" w:firstColumn="1" w:lastColumn="0" w:noHBand="0" w:noVBand="1"/>
            </w:tblPr>
            <w:tblGrid>
              <w:gridCol w:w="6001"/>
              <w:gridCol w:w="1799"/>
              <w:gridCol w:w="2760"/>
            </w:tblGrid>
            <w:tr w:rsidR="001A596A">
              <w:trPr>
                <w:trHeight w:val="184"/>
              </w:trPr>
              <w:tc>
                <w:tcPr>
                  <w:tcW w:w="7799" w:type="dxa"/>
                  <w:gridSpan w:val="2"/>
                  <w:tcBorders>
                    <w:top w:val="double" w:sz="6" w:space="0" w:color="000000"/>
                    <w:left w:val="double" w:sz="6" w:space="0" w:color="000000"/>
                    <w:bottom w:val="single" w:sz="8" w:space="0" w:color="000000"/>
                    <w:right w:val="single" w:sz="8" w:space="0" w:color="000000"/>
                  </w:tcBorders>
                  <w:shd w:val="clear" w:color="auto" w:fill="auto"/>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Organisation/Enterprise will provide financial support to the trainee for the traineeship:  Yes </w:t>
                  </w:r>
                  <w:sdt>
                    <w:sdtPr>
                      <w:id w:val="2100697180"/>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56222894"/>
                    </w:sdtPr>
                    <w:sdtEndPr/>
                    <w:sdtContent>
                      <w:r>
                        <w:rPr>
                          <w:rFonts w:ascii="MS Gothic" w:eastAsia="MS Gothic" w:hAnsi="MS Gothic" w:cstheme="minorHAnsi"/>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rsidR="001A596A" w:rsidRDefault="001A596A">
                  <w:pPr>
                    <w:spacing w:after="0" w:line="240" w:lineRule="auto"/>
                    <w:rPr>
                      <w:rFonts w:eastAsia="Times New Roman" w:cstheme="minorHAnsi"/>
                      <w:bCs/>
                      <w:color w:val="000000"/>
                      <w:sz w:val="16"/>
                      <w:szCs w:val="16"/>
                      <w:lang w:val="en-GB" w:eastAsia="en-GB"/>
                    </w:rPr>
                  </w:pPr>
                </w:p>
              </w:tc>
            </w:tr>
            <w:tr w:rsidR="001A596A">
              <w:trPr>
                <w:trHeight w:val="9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Organisation/Enterprise will provide a contribution in kind to the trainee for the traineeship: Yes </w:t>
                  </w:r>
                  <w:sdt>
                    <w:sdtPr>
                      <w:id w:val="247751840"/>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828960446"/>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w:t>
                  </w:r>
                </w:p>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rsidR="001A596A" w:rsidRDefault="001A596A">
                  <w:pPr>
                    <w:spacing w:after="0" w:line="240" w:lineRule="auto"/>
                    <w:rPr>
                      <w:rFonts w:eastAsia="Times New Roman" w:cstheme="minorHAnsi"/>
                      <w:bCs/>
                      <w:color w:val="000000"/>
                      <w:sz w:val="16"/>
                      <w:szCs w:val="16"/>
                      <w:lang w:val="en-GB" w:eastAsia="en-GB"/>
                    </w:rPr>
                  </w:pPr>
                </w:p>
              </w:tc>
            </w:tr>
            <w:tr w:rsidR="001A596A">
              <w:trPr>
                <w:trHeight w:val="166"/>
              </w:trPr>
              <w:tc>
                <w:tcPr>
                  <w:tcW w:w="6000" w:type="dxa"/>
                  <w:tcBorders>
                    <w:top w:val="single" w:sz="8" w:space="0" w:color="000000"/>
                    <w:left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Organisation/Enterprise will provide an accident insurance to the trainee (if not prov</w:t>
                  </w:r>
                  <w:r>
                    <w:rPr>
                      <w:rFonts w:eastAsia="Times New Roman" w:cstheme="minorHAnsi"/>
                      <w:bCs/>
                      <w:color w:val="000000"/>
                      <w:sz w:val="16"/>
                      <w:szCs w:val="16"/>
                      <w:lang w:val="en-GB" w:eastAsia="en-GB"/>
                    </w:rPr>
                    <w:t xml:space="preserve">ided by the Sending Institution): Yes </w:t>
                  </w:r>
                  <w:sdt>
                    <w:sdtPr>
                      <w:id w:val="345765958"/>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id w:val="2097097490"/>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w:t>
                  </w:r>
                </w:p>
                <w:p w:rsidR="001A596A" w:rsidRDefault="001A596A">
                  <w:pPr>
                    <w:spacing w:after="0" w:line="240" w:lineRule="auto"/>
                    <w:rPr>
                      <w:rFonts w:eastAsia="Times New Roman" w:cstheme="minorHAnsi"/>
                      <w:bCs/>
                      <w:color w:val="000000"/>
                      <w:sz w:val="16"/>
                      <w:szCs w:val="16"/>
                      <w:lang w:val="en-GB" w:eastAsia="en-GB"/>
                    </w:rPr>
                  </w:pPr>
                </w:p>
                <w:p w:rsidR="001A596A" w:rsidRDefault="001A596A">
                  <w:pPr>
                    <w:spacing w:after="0" w:line="240" w:lineRule="auto"/>
                    <w:rPr>
                      <w:rFonts w:eastAsia="Times New Roman" w:cstheme="minorHAnsi"/>
                      <w:bCs/>
                      <w:color w:val="000000"/>
                      <w:sz w:val="16"/>
                      <w:szCs w:val="16"/>
                      <w:lang w:val="en-GB" w:eastAsia="en-GB"/>
                    </w:rPr>
                  </w:pPr>
                </w:p>
              </w:tc>
              <w:tc>
                <w:tcPr>
                  <w:tcW w:w="45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247465104"/>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id w:val="1278601258"/>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 accidents on the way to work and back from work:  Yes </w:t>
                  </w:r>
                  <w:sdt>
                    <w:sdtPr>
                      <w:id w:val="294544805"/>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id w:val="180780362"/>
                    </w:sdtPr>
                    <w:sdtEndPr/>
                    <w:sdtContent>
                      <w:r>
                        <w:rPr>
                          <w:rFonts w:ascii="MS Gothic" w:eastAsia="MS Gothic" w:hAnsi="MS Gothic" w:cs="MS Gothic"/>
                          <w:iCs/>
                          <w:color w:val="000000"/>
                          <w:sz w:val="16"/>
                          <w:szCs w:val="16"/>
                          <w:lang w:val="en-GB" w:eastAsia="en-GB"/>
                        </w:rPr>
                        <w:t>☐</w:t>
                      </w:r>
                    </w:sdtContent>
                  </w:sdt>
                </w:p>
              </w:tc>
            </w:tr>
            <w:tr w:rsidR="001A596A">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Organisation/Enterprise will provide a liability insurance to the trainee (if not provided by the Sending Institution):  </w:t>
                  </w:r>
                </w:p>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392616308"/>
                    </w:sdtPr>
                    <w:sdtEndPr/>
                    <w:sdtContent>
                      <w:r>
                        <w:rPr>
                          <w:rFonts w:ascii="MS Gothic" w:eastAsia="MS Gothic" w:hAnsi="MS Gothic" w:cs="MS Gothic"/>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id w:val="1881442152"/>
                    </w:sdtPr>
                    <w:sdtEndPr/>
                    <w:sdtContent>
                      <w:r>
                        <w:rPr>
                          <w:rFonts w:ascii="MS Gothic" w:eastAsia="MS Gothic" w:hAnsi="MS Gothic" w:cs="MS Gothic"/>
                          <w:iCs/>
                          <w:color w:val="000000"/>
                          <w:sz w:val="16"/>
                          <w:szCs w:val="16"/>
                          <w:lang w:val="en-GB" w:eastAsia="en-GB"/>
                        </w:rPr>
                        <w:t>☐</w:t>
                      </w:r>
                    </w:sdtContent>
                  </w:sdt>
                </w:p>
              </w:tc>
            </w:tr>
            <w:tr w:rsidR="001A596A">
              <w:trPr>
                <w:trHeight w:val="253"/>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Organisation/Enterprise will provide appropriate support and equipment to the trainee. </w:t>
                  </w:r>
                </w:p>
                <w:p w:rsidR="001A596A" w:rsidRDefault="001A596A">
                  <w:pPr>
                    <w:spacing w:after="0" w:line="240" w:lineRule="auto"/>
                    <w:rPr>
                      <w:rFonts w:eastAsia="Times New Roman" w:cstheme="minorHAnsi"/>
                      <w:bCs/>
                      <w:color w:val="000000"/>
                      <w:sz w:val="16"/>
                      <w:szCs w:val="16"/>
                      <w:lang w:val="en-GB" w:eastAsia="en-GB"/>
                    </w:rPr>
                  </w:pPr>
                </w:p>
              </w:tc>
            </w:tr>
            <w:tr w:rsidR="001A596A">
              <w:trPr>
                <w:trHeight w:val="239"/>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rsidR="001A596A" w:rsidRDefault="00F70F9F">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Upon completion of the traineeship, the Organisation/Enterprise undertakes to issue a Traineeship Certificate within 5 weeks after the end of the traineeship.</w:t>
                  </w:r>
                </w:p>
                <w:p w:rsidR="001A596A" w:rsidRDefault="001A596A">
                  <w:pPr>
                    <w:spacing w:after="0" w:line="240" w:lineRule="auto"/>
                    <w:rPr>
                      <w:rFonts w:eastAsia="Times New Roman" w:cstheme="minorHAnsi"/>
                      <w:bCs/>
                      <w:color w:val="000000"/>
                      <w:sz w:val="16"/>
                      <w:szCs w:val="16"/>
                      <w:lang w:val="en-GB" w:eastAsia="en-GB"/>
                    </w:rPr>
                  </w:pPr>
                </w:p>
              </w:tc>
            </w:tr>
          </w:tbl>
          <w:p w:rsidR="001A596A" w:rsidRDefault="001A596A">
            <w:pPr>
              <w:spacing w:after="0" w:line="240" w:lineRule="auto"/>
              <w:rPr>
                <w:rFonts w:eastAsia="Times New Roman" w:cstheme="minorHAnsi"/>
                <w:color w:val="0000FF"/>
                <w:sz w:val="16"/>
                <w:szCs w:val="16"/>
                <w:lang w:val="en-GB" w:eastAsia="en-GB"/>
              </w:rPr>
            </w:pPr>
          </w:p>
          <w:p w:rsidR="001A596A" w:rsidRDefault="001A596A">
            <w:pPr>
              <w:spacing w:after="0" w:line="240" w:lineRule="auto"/>
              <w:rPr>
                <w:rFonts w:eastAsia="Times New Roman" w:cstheme="minorHAnsi"/>
                <w:color w:val="0000FF"/>
                <w:sz w:val="16"/>
                <w:szCs w:val="16"/>
                <w:lang w:val="en-GB" w:eastAsia="en-GB"/>
              </w:rPr>
            </w:pPr>
          </w:p>
        </w:tc>
      </w:tr>
      <w:tr w:rsidR="001A596A">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rsidR="001A596A" w:rsidRDefault="001A596A">
            <w:pPr>
              <w:spacing w:after="0" w:line="240" w:lineRule="auto"/>
              <w:jc w:val="center"/>
              <w:rPr>
                <w:rFonts w:eastAsia="Times New Roman" w:cstheme="minorHAnsi"/>
                <w:color w:val="000000"/>
                <w:sz w:val="16"/>
                <w:szCs w:val="16"/>
                <w:lang w:val="en-GB" w:eastAsia="en-GB"/>
              </w:rPr>
            </w:pPr>
          </w:p>
          <w:p w:rsidR="001A596A" w:rsidRDefault="00F70F9F">
            <w:pPr>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Sending Institution and the Receiving </w:t>
            </w:r>
            <w:r>
              <w:rPr>
                <w:rFonts w:eastAsia="Times New Roman" w:cstheme="minorHAnsi"/>
                <w:color w:val="000000"/>
                <w:sz w:val="16"/>
                <w:szCs w:val="16"/>
                <w:lang w:val="en-GB" w:eastAsia="en-GB"/>
              </w:rPr>
              <w:t>Organisation/Enterprise confirm that they approve the Learning Agreement and that they will comply with all the arrangements agreed by all parties. The trainee and Receiving Organisation/Enterprise will communicate to the Sending Institution any problem or</w:t>
            </w:r>
            <w:r>
              <w:rPr>
                <w:rFonts w:eastAsia="Times New Roman" w:cstheme="minorHAnsi"/>
                <w:color w:val="000000"/>
                <w:sz w:val="16"/>
                <w:szCs w:val="16"/>
                <w:lang w:val="en-GB" w:eastAsia="en-GB"/>
              </w:rPr>
              <w:t xml:space="preserve"> changes regarding the traineeship period. The Sending Institution and the trainee should also commit to what is set out in the Erasmus+ grant agreement. The institution undertakes to respect all the principles of the Erasmus Charter for Higher Education r</w:t>
            </w:r>
            <w:r>
              <w:rPr>
                <w:rFonts w:eastAsia="Times New Roman" w:cstheme="minorHAnsi"/>
                <w:color w:val="000000"/>
                <w:sz w:val="16"/>
                <w:szCs w:val="16"/>
                <w:lang w:val="en-GB" w:eastAsia="en-GB"/>
              </w:rPr>
              <w:t>elating to traineeships.</w:t>
            </w:r>
          </w:p>
          <w:p w:rsidR="001A596A" w:rsidRDefault="001A596A">
            <w:pPr>
              <w:spacing w:after="0" w:line="240" w:lineRule="auto"/>
              <w:jc w:val="center"/>
              <w:rPr>
                <w:rFonts w:eastAsia="Times New Roman" w:cstheme="minorHAnsi"/>
                <w:color w:val="000000"/>
                <w:sz w:val="16"/>
                <w:szCs w:val="16"/>
                <w:lang w:val="en-GB" w:eastAsia="en-GB"/>
              </w:rPr>
            </w:pPr>
          </w:p>
        </w:tc>
      </w:tr>
      <w:tr w:rsidR="001A596A">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rsidR="001A596A" w:rsidRDefault="00F70F9F">
            <w:pPr>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rsidR="001A596A" w:rsidRDefault="00F70F9F">
            <w:pPr>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rsidR="001A596A" w:rsidRDefault="00F70F9F">
            <w:pPr>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rsidR="001A596A" w:rsidRDefault="00F70F9F">
            <w:pPr>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2" w:type="dxa"/>
            <w:tcBorders>
              <w:top w:val="double" w:sz="6" w:space="0" w:color="000000"/>
              <w:left w:val="single" w:sz="8" w:space="0" w:color="000000"/>
              <w:bottom w:val="single" w:sz="8" w:space="0" w:color="000000"/>
              <w:right w:val="single" w:sz="8" w:space="0" w:color="000000"/>
            </w:tcBorders>
            <w:shd w:val="clear" w:color="auto" w:fill="auto"/>
            <w:vAlign w:val="bottom"/>
          </w:tcPr>
          <w:p w:rsidR="001A596A" w:rsidRDefault="00F70F9F">
            <w:pPr>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8" w:type="dxa"/>
            <w:tcBorders>
              <w:top w:val="single" w:sz="8" w:space="0" w:color="000000"/>
              <w:left w:val="single" w:sz="8" w:space="0" w:color="000000"/>
              <w:bottom w:val="single" w:sz="8" w:space="0" w:color="000000"/>
              <w:right w:val="double" w:sz="6" w:space="0" w:color="000000"/>
            </w:tcBorders>
            <w:shd w:val="clear" w:color="auto" w:fill="auto"/>
            <w:vAlign w:val="bottom"/>
          </w:tcPr>
          <w:p w:rsidR="001A596A" w:rsidRDefault="00F70F9F">
            <w:pPr>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1A596A">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w:t>
            </w:r>
          </w:p>
        </w:tc>
        <w:tc>
          <w:tcPr>
            <w:tcW w:w="1135" w:type="dxa"/>
            <w:tcBorders>
              <w:top w:val="single" w:sz="8" w:space="0" w:color="000000"/>
              <w:bottom w:val="single" w:sz="8" w:space="0" w:color="000000"/>
            </w:tcBorders>
            <w:shd w:val="clear" w:color="auto" w:fill="auto"/>
            <w:vAlign w:val="bottom"/>
          </w:tcPr>
          <w:p w:rsidR="001A596A" w:rsidRDefault="001A596A">
            <w:pPr>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w:t>
            </w:r>
          </w:p>
        </w:tc>
        <w:tc>
          <w:tcPr>
            <w:tcW w:w="2268" w:type="dxa"/>
            <w:tcBorders>
              <w:top w:val="single" w:sz="8" w:space="0" w:color="000000"/>
              <w:bottom w:val="single" w:sz="8" w:space="0" w:color="000000"/>
              <w:right w:val="double" w:sz="6" w:space="0" w:color="000000"/>
            </w:tcBorders>
            <w:shd w:val="clear" w:color="auto" w:fill="auto"/>
            <w:vAlign w:val="bottom"/>
          </w:tcPr>
          <w:p w:rsidR="001A596A" w:rsidRDefault="00F70F9F">
            <w:pPr>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 </w:t>
            </w:r>
          </w:p>
        </w:tc>
      </w:tr>
      <w:tr w:rsidR="001A596A">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2"/>
            </w:r>
            <w:r>
              <w:rPr>
                <w:rFonts w:eastAsia="Times New Roman" w:cstheme="minorHAnsi"/>
                <w:color w:val="000000"/>
                <w:sz w:val="16"/>
                <w:szCs w:val="16"/>
                <w:lang w:val="en-GB" w:eastAsia="en-GB"/>
              </w:rPr>
              <w:t xml:space="preserve"> at the Sending Institution</w:t>
            </w:r>
          </w:p>
        </w:tc>
        <w:tc>
          <w:tcPr>
            <w:tcW w:w="1561" w:type="dxa"/>
            <w:tcBorders>
              <w:bottom w:val="single" w:sz="8" w:space="0" w:color="000000"/>
              <w:right w:val="single" w:sz="8"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w:t>
            </w:r>
          </w:p>
        </w:tc>
        <w:tc>
          <w:tcPr>
            <w:tcW w:w="1135" w:type="dxa"/>
            <w:tcBorders>
              <w:bottom w:val="single" w:sz="8"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w:t>
            </w:r>
          </w:p>
        </w:tc>
        <w:tc>
          <w:tcPr>
            <w:tcW w:w="1700" w:type="dxa"/>
            <w:tcBorders>
              <w:left w:val="single" w:sz="8" w:space="0" w:color="000000"/>
              <w:bottom w:val="single" w:sz="8"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w:t>
            </w:r>
          </w:p>
        </w:tc>
        <w:tc>
          <w:tcPr>
            <w:tcW w:w="992" w:type="dxa"/>
            <w:tcBorders>
              <w:left w:val="single" w:sz="8" w:space="0" w:color="000000"/>
              <w:bottom w:val="single" w:sz="8" w:space="0" w:color="000000"/>
              <w:right w:val="single" w:sz="8"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w:t>
            </w:r>
          </w:p>
        </w:tc>
        <w:tc>
          <w:tcPr>
            <w:tcW w:w="2268" w:type="dxa"/>
            <w:tcBorders>
              <w:top w:val="single" w:sz="8" w:space="0" w:color="000000"/>
              <w:bottom w:val="single" w:sz="8" w:space="0" w:color="000000"/>
              <w:right w:val="double" w:sz="6" w:space="0" w:color="000000"/>
            </w:tcBorders>
            <w:shd w:val="clear" w:color="auto" w:fill="auto"/>
            <w:vAlign w:val="bottom"/>
          </w:tcPr>
          <w:p w:rsidR="001A596A" w:rsidRDefault="00F70F9F">
            <w:pPr>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 </w:t>
            </w:r>
          </w:p>
        </w:tc>
      </w:tr>
      <w:tr w:rsidR="001A596A">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3"/>
            </w:r>
            <w:r>
              <w:rPr>
                <w:rFonts w:eastAsia="Times New Roman" w:cstheme="minorHAnsi"/>
                <w:color w:val="000000"/>
                <w:sz w:val="16"/>
                <w:szCs w:val="16"/>
                <w:lang w:val="en-GB" w:eastAsia="en-GB"/>
              </w:rPr>
              <w:t xml:space="preserve"> at the Receiving Organisation</w:t>
            </w:r>
          </w:p>
        </w:tc>
        <w:tc>
          <w:tcPr>
            <w:tcW w:w="1561" w:type="dxa"/>
            <w:tcBorders>
              <w:bottom w:val="double" w:sz="6" w:space="0" w:color="000000"/>
              <w:right w:val="single" w:sz="8"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w:t>
            </w:r>
          </w:p>
        </w:tc>
        <w:tc>
          <w:tcPr>
            <w:tcW w:w="1135" w:type="dxa"/>
            <w:tcBorders>
              <w:bottom w:val="double" w:sz="6"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w:t>
            </w:r>
          </w:p>
        </w:tc>
        <w:tc>
          <w:tcPr>
            <w:tcW w:w="1700" w:type="dxa"/>
            <w:tcBorders>
              <w:left w:val="single" w:sz="8" w:space="0" w:color="000000"/>
              <w:bottom w:val="double" w:sz="6"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w:t>
            </w:r>
          </w:p>
        </w:tc>
        <w:tc>
          <w:tcPr>
            <w:tcW w:w="992" w:type="dxa"/>
            <w:tcBorders>
              <w:left w:val="single" w:sz="8" w:space="0" w:color="000000"/>
              <w:bottom w:val="double" w:sz="6" w:space="0" w:color="000000"/>
              <w:right w:val="single" w:sz="8" w:space="0" w:color="000000"/>
            </w:tcBorders>
            <w:shd w:val="clear" w:color="auto" w:fill="auto"/>
            <w:vAlign w:val="bottom"/>
          </w:tcPr>
          <w:p w:rsidR="001A596A" w:rsidRDefault="00F70F9F">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w:t>
            </w:r>
          </w:p>
        </w:tc>
        <w:tc>
          <w:tcPr>
            <w:tcW w:w="2268" w:type="dxa"/>
            <w:tcBorders>
              <w:top w:val="single" w:sz="8" w:space="0" w:color="000000"/>
              <w:bottom w:val="double" w:sz="6" w:space="0" w:color="000000"/>
              <w:right w:val="double" w:sz="6" w:space="0" w:color="000000"/>
            </w:tcBorders>
            <w:shd w:val="clear" w:color="auto" w:fill="auto"/>
            <w:vAlign w:val="bottom"/>
          </w:tcPr>
          <w:p w:rsidR="001A596A" w:rsidRDefault="001A596A">
            <w:pPr>
              <w:spacing w:after="0" w:line="240" w:lineRule="auto"/>
              <w:jc w:val="center"/>
              <w:rPr>
                <w:rFonts w:eastAsia="Times New Roman" w:cstheme="minorHAnsi"/>
                <w:b/>
                <w:bCs/>
                <w:color w:val="000000"/>
                <w:sz w:val="16"/>
                <w:szCs w:val="16"/>
                <w:lang w:val="en-GB" w:eastAsia="en-GB"/>
              </w:rPr>
            </w:pPr>
          </w:p>
        </w:tc>
      </w:tr>
    </w:tbl>
    <w:p w:rsidR="001A596A" w:rsidRDefault="001A596A">
      <w:pPr>
        <w:spacing w:after="0"/>
        <w:rPr>
          <w:b/>
          <w:lang w:val="en-GB"/>
        </w:rPr>
      </w:pPr>
    </w:p>
    <w:p w:rsidR="001A596A" w:rsidRDefault="001A596A">
      <w:pPr>
        <w:spacing w:after="0"/>
        <w:jc w:val="center"/>
        <w:rPr>
          <w:b/>
          <w:lang w:val="en-GB"/>
        </w:rPr>
      </w:pPr>
    </w:p>
    <w:p w:rsidR="001A596A" w:rsidRDefault="001A596A">
      <w:pPr>
        <w:spacing w:after="0"/>
        <w:jc w:val="center"/>
        <w:rPr>
          <w:b/>
          <w:lang w:val="en-GB"/>
        </w:rPr>
      </w:pPr>
    </w:p>
    <w:p w:rsidR="001A596A" w:rsidRDefault="00F70F9F">
      <w:pPr>
        <w:spacing w:after="0"/>
        <w:jc w:val="center"/>
        <w:rPr>
          <w:b/>
          <w:lang w:val="en-GB"/>
        </w:rPr>
      </w:pPr>
      <w:r>
        <w:rPr>
          <w:b/>
          <w:lang w:val="en-GB"/>
        </w:rPr>
        <w:t>During the Mobility</w:t>
      </w:r>
    </w:p>
    <w:p w:rsidR="001A596A" w:rsidRDefault="001A596A">
      <w:pPr>
        <w:spacing w:after="0"/>
        <w:jc w:val="center"/>
        <w:rPr>
          <w:b/>
          <w:lang w:val="en-GB"/>
        </w:rPr>
      </w:pPr>
    </w:p>
    <w:tbl>
      <w:tblPr>
        <w:tblW w:w="11056" w:type="dxa"/>
        <w:tblInd w:w="392" w:type="dxa"/>
        <w:tblLook w:val="04A0" w:firstRow="1" w:lastRow="0" w:firstColumn="1" w:lastColumn="0" w:noHBand="0" w:noVBand="1"/>
      </w:tblPr>
      <w:tblGrid>
        <w:gridCol w:w="989"/>
        <w:gridCol w:w="4540"/>
        <w:gridCol w:w="5527"/>
      </w:tblGrid>
      <w:tr w:rsidR="001A596A">
        <w:trPr>
          <w:trHeight w:val="100"/>
        </w:trPr>
        <w:tc>
          <w:tcPr>
            <w:tcW w:w="988" w:type="dxa"/>
            <w:tcBorders>
              <w:top w:val="double" w:sz="6" w:space="0" w:color="000000"/>
              <w:left w:val="double" w:sz="6" w:space="0" w:color="000000"/>
            </w:tcBorders>
            <w:shd w:val="clear" w:color="auto" w:fill="auto"/>
            <w:vAlign w:val="bottom"/>
          </w:tcPr>
          <w:p w:rsidR="001A596A" w:rsidRDefault="001A596A">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000000"/>
              <w:right w:val="double" w:sz="6" w:space="0" w:color="000000"/>
            </w:tcBorders>
            <w:shd w:val="clear" w:color="auto" w:fill="auto"/>
            <w:vAlign w:val="bottom"/>
          </w:tcPr>
          <w:p w:rsidR="001A596A" w:rsidRDefault="00F70F9F">
            <w:pPr>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 xml:space="preserve">Table A2 - Exceptional </w:t>
            </w:r>
            <w:r>
              <w:rPr>
                <w:rFonts w:eastAsia="Times New Roman" w:cs="Times New Roman"/>
                <w:b/>
                <w:bCs/>
                <w:i/>
                <w:iCs/>
                <w:color w:val="000000"/>
                <w:sz w:val="16"/>
                <w:szCs w:val="16"/>
                <w:lang w:val="en-GB" w:eastAsia="en-GB"/>
              </w:rPr>
              <w:t>Changes to the Traineeship Programme at the Receiving Organisation/Enterprise</w:t>
            </w:r>
          </w:p>
          <w:p w:rsidR="001A596A" w:rsidRDefault="00F70F9F">
            <w:pPr>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(to be approved by e-mail or signature by the student, the responsible person in the Sending Institution and the responsible person in the Receiving Organisation/Enterprise</w:t>
            </w:r>
            <w:r>
              <w:rPr>
                <w:rFonts w:eastAsia="Times New Roman" w:cs="Times New Roman"/>
                <w:color w:val="000000"/>
                <w:sz w:val="14"/>
                <w:szCs w:val="16"/>
                <w:lang w:val="en-GB" w:eastAsia="en-GB"/>
              </w:rPr>
              <w:t>)</w:t>
            </w:r>
          </w:p>
        </w:tc>
      </w:tr>
      <w:tr w:rsidR="001A596A">
        <w:trPr>
          <w:trHeight w:val="190"/>
        </w:trPr>
        <w:tc>
          <w:tcPr>
            <w:tcW w:w="11055" w:type="dxa"/>
            <w:gridSpan w:val="3"/>
            <w:tcBorders>
              <w:left w:val="double" w:sz="6" w:space="0" w:color="000000"/>
              <w:bottom w:val="double" w:sz="6" w:space="0" w:color="000000"/>
              <w:right w:val="double" w:sz="6" w:space="0" w:color="000000"/>
            </w:tcBorders>
            <w:shd w:val="clear" w:color="auto" w:fill="auto"/>
          </w:tcPr>
          <w:p w:rsidR="001A596A" w:rsidRDefault="00F70F9F">
            <w:pPr>
              <w:pStyle w:val="CommentText"/>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Pr>
                <w:rFonts w:asciiTheme="minorHAnsi" w:hAnsiTheme="minorHAnsi" w:cs="Calibri"/>
                <w:b/>
                <w:sz w:val="16"/>
                <w:szCs w:val="16"/>
                <w:lang w:val="en-GB"/>
              </w:rPr>
              <w:t xml:space="preserve">Planned period of the mobility: from [month/year]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[month/year] </w:t>
            </w:r>
            <w:r>
              <w:rPr>
                <w:rFonts w:ascii="Calibri" w:hAnsi="Calibri"/>
                <w:b/>
                <w:bCs/>
                <w:iCs/>
                <w:color w:val="000000"/>
                <w:sz w:val="16"/>
                <w:szCs w:val="16"/>
                <w:lang w:val="en-GB" w:eastAsia="en-GB"/>
              </w:rPr>
              <w:t>…………….</w:t>
            </w:r>
          </w:p>
          <w:p w:rsidR="001A596A" w:rsidRDefault="00F70F9F">
            <w:pPr>
              <w:pStyle w:val="CommentText"/>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[month/year] ……………. to [month/year] …………….</w:t>
            </w:r>
          </w:p>
        </w:tc>
      </w:tr>
      <w:tr w:rsidR="001A596A">
        <w:trPr>
          <w:trHeight w:val="170"/>
        </w:trPr>
        <w:tc>
          <w:tcPr>
            <w:tcW w:w="5528" w:type="dxa"/>
            <w:gridSpan w:val="2"/>
            <w:tcBorders>
              <w:left w:val="double" w:sz="6" w:space="0" w:color="000000"/>
              <w:bottom w:val="double" w:sz="6" w:space="0" w:color="000000"/>
              <w:right w:val="double" w:sz="6" w:space="0" w:color="000000"/>
            </w:tcBorders>
            <w:shd w:val="clear" w:color="auto" w:fill="auto"/>
          </w:tcPr>
          <w:p w:rsidR="001A596A" w:rsidRDefault="00F70F9F">
            <w:pPr>
              <w:pStyle w:val="CommentText"/>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rsidR="001A596A" w:rsidRDefault="001A596A">
            <w:pPr>
              <w:pStyle w:val="CommentText"/>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rsidR="001A596A" w:rsidRDefault="00F70F9F">
            <w:pPr>
              <w:pStyle w:val="CommentText"/>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1A596A">
        <w:trPr>
          <w:trHeight w:val="125"/>
        </w:trPr>
        <w:tc>
          <w:tcPr>
            <w:tcW w:w="11055" w:type="dxa"/>
            <w:gridSpan w:val="3"/>
            <w:tcBorders>
              <w:left w:val="double" w:sz="6" w:space="0" w:color="000000"/>
              <w:bottom w:val="double" w:sz="6" w:space="0" w:color="000000"/>
              <w:right w:val="double" w:sz="6" w:space="0" w:color="000000"/>
            </w:tcBorders>
            <w:shd w:val="clear" w:color="auto" w:fill="auto"/>
          </w:tcPr>
          <w:p w:rsidR="001A596A" w:rsidRDefault="00F70F9F">
            <w:pPr>
              <w:spacing w:after="0"/>
              <w:ind w:right="-993"/>
              <w:rPr>
                <w:rFonts w:cs="Arial"/>
                <w:sz w:val="16"/>
                <w:szCs w:val="16"/>
                <w:lang w:val="en-GB"/>
              </w:rPr>
            </w:pPr>
            <w:r>
              <w:rPr>
                <w:rFonts w:cs="Calibri"/>
                <w:b/>
                <w:sz w:val="16"/>
                <w:szCs w:val="16"/>
                <w:lang w:val="en-GB"/>
              </w:rPr>
              <w:t>Detailed</w:t>
            </w:r>
            <w:r>
              <w:rPr>
                <w:rFonts w:cs="Calibri"/>
                <w:b/>
                <w:sz w:val="16"/>
                <w:szCs w:val="16"/>
                <w:lang w:val="en-GB"/>
              </w:rPr>
              <w:t xml:space="preserve"> programme of the traineeship period (including the virtual component, if applicable):</w:t>
            </w:r>
          </w:p>
          <w:p w:rsidR="001A596A" w:rsidRDefault="001A596A">
            <w:pPr>
              <w:spacing w:after="0"/>
              <w:ind w:right="-993"/>
              <w:rPr>
                <w:rFonts w:cs="Arial"/>
                <w:sz w:val="16"/>
                <w:szCs w:val="16"/>
                <w:lang w:val="en-GB"/>
              </w:rPr>
            </w:pPr>
          </w:p>
          <w:p w:rsidR="001A596A" w:rsidRDefault="001A596A">
            <w:pPr>
              <w:spacing w:after="0"/>
              <w:ind w:right="-993"/>
              <w:rPr>
                <w:rFonts w:cs="Arial"/>
                <w:sz w:val="16"/>
                <w:szCs w:val="16"/>
                <w:lang w:val="en-GB"/>
              </w:rPr>
            </w:pPr>
          </w:p>
        </w:tc>
      </w:tr>
      <w:tr w:rsidR="001A596A">
        <w:trPr>
          <w:trHeight w:val="125"/>
        </w:trPr>
        <w:tc>
          <w:tcPr>
            <w:tcW w:w="11055" w:type="dxa"/>
            <w:gridSpan w:val="3"/>
            <w:tcBorders>
              <w:left w:val="double" w:sz="6" w:space="0" w:color="000000"/>
              <w:bottom w:val="double" w:sz="6" w:space="0" w:color="000000"/>
              <w:right w:val="double" w:sz="6" w:space="0" w:color="000000"/>
            </w:tcBorders>
            <w:shd w:val="clear" w:color="auto" w:fill="auto"/>
          </w:tcPr>
          <w:p w:rsidR="001A596A" w:rsidRDefault="00F70F9F">
            <w:pPr>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r>
              <w:rPr>
                <w:rFonts w:cs="Arial"/>
                <w:sz w:val="16"/>
                <w:szCs w:val="16"/>
                <w:lang w:val="en-GB"/>
              </w:rPr>
              <w:t>:</w:t>
            </w:r>
          </w:p>
          <w:p w:rsidR="001A596A" w:rsidRDefault="001A596A">
            <w:pPr>
              <w:spacing w:after="0"/>
              <w:ind w:right="-992"/>
              <w:rPr>
                <w:rFonts w:cs="Calibri"/>
                <w:b/>
                <w:sz w:val="16"/>
                <w:szCs w:val="16"/>
                <w:lang w:val="en-GB"/>
              </w:rPr>
            </w:pPr>
          </w:p>
        </w:tc>
      </w:tr>
      <w:tr w:rsidR="001A596A">
        <w:trPr>
          <w:trHeight w:val="125"/>
        </w:trPr>
        <w:tc>
          <w:tcPr>
            <w:tcW w:w="11055" w:type="dxa"/>
            <w:gridSpan w:val="3"/>
            <w:tcBorders>
              <w:left w:val="double" w:sz="6" w:space="0" w:color="000000"/>
              <w:bottom w:val="double" w:sz="6" w:space="0" w:color="000000"/>
              <w:right w:val="double" w:sz="6" w:space="0" w:color="000000"/>
            </w:tcBorders>
            <w:shd w:val="clear" w:color="auto" w:fill="auto"/>
          </w:tcPr>
          <w:p w:rsidR="001A596A" w:rsidRDefault="00F70F9F">
            <w:pPr>
              <w:spacing w:after="0"/>
              <w:ind w:left="-6" w:firstLine="6"/>
              <w:rPr>
                <w:rFonts w:cs="Arial"/>
                <w:sz w:val="16"/>
                <w:szCs w:val="16"/>
                <w:lang w:val="en-GB"/>
              </w:rPr>
            </w:pPr>
            <w:r>
              <w:rPr>
                <w:rFonts w:cs="Calibri"/>
                <w:b/>
                <w:sz w:val="16"/>
                <w:szCs w:val="16"/>
                <w:lang w:val="en-GB"/>
              </w:rPr>
              <w:t>Monitoring plan:</w:t>
            </w:r>
          </w:p>
          <w:p w:rsidR="001A596A" w:rsidRDefault="001A596A">
            <w:pPr>
              <w:spacing w:after="0"/>
              <w:ind w:left="-6" w:firstLine="6"/>
              <w:rPr>
                <w:rFonts w:cs="Calibri"/>
                <w:b/>
                <w:sz w:val="16"/>
                <w:szCs w:val="16"/>
                <w:lang w:val="en-GB"/>
              </w:rPr>
            </w:pPr>
          </w:p>
          <w:p w:rsidR="001A596A" w:rsidRDefault="001A596A">
            <w:pPr>
              <w:spacing w:after="0"/>
              <w:rPr>
                <w:rFonts w:cs="Calibri"/>
                <w:b/>
                <w:sz w:val="16"/>
                <w:szCs w:val="16"/>
                <w:lang w:val="en-GB"/>
              </w:rPr>
            </w:pPr>
          </w:p>
        </w:tc>
      </w:tr>
      <w:tr w:rsidR="001A596A">
        <w:trPr>
          <w:trHeight w:val="125"/>
        </w:trPr>
        <w:tc>
          <w:tcPr>
            <w:tcW w:w="11055" w:type="dxa"/>
            <w:gridSpan w:val="3"/>
            <w:tcBorders>
              <w:left w:val="double" w:sz="6" w:space="0" w:color="000000"/>
              <w:bottom w:val="double" w:sz="6" w:space="0" w:color="000000"/>
              <w:right w:val="double" w:sz="6" w:space="0" w:color="000000"/>
            </w:tcBorders>
            <w:shd w:val="clear" w:color="auto" w:fill="auto"/>
          </w:tcPr>
          <w:p w:rsidR="001A596A" w:rsidRDefault="00F70F9F">
            <w:pPr>
              <w:spacing w:after="0"/>
              <w:ind w:right="-993"/>
              <w:rPr>
                <w:rFonts w:cs="Arial"/>
                <w:sz w:val="16"/>
                <w:szCs w:val="16"/>
                <w:lang w:val="en-GB"/>
              </w:rPr>
            </w:pPr>
            <w:r>
              <w:rPr>
                <w:rFonts w:cs="Calibri"/>
                <w:b/>
                <w:sz w:val="16"/>
                <w:szCs w:val="16"/>
                <w:lang w:val="en-GB"/>
              </w:rPr>
              <w:lastRenderedPageBreak/>
              <w:t>Evaluation plan:</w:t>
            </w:r>
          </w:p>
          <w:p w:rsidR="001A596A" w:rsidRDefault="001A596A">
            <w:pPr>
              <w:spacing w:after="0"/>
              <w:ind w:right="-993"/>
              <w:rPr>
                <w:rFonts w:cs="Arial"/>
                <w:sz w:val="16"/>
                <w:szCs w:val="16"/>
                <w:lang w:val="en-GB"/>
              </w:rPr>
            </w:pPr>
          </w:p>
          <w:p w:rsidR="001A596A" w:rsidRDefault="001A596A">
            <w:pPr>
              <w:spacing w:after="0"/>
              <w:ind w:right="-993"/>
              <w:rPr>
                <w:rFonts w:cs="Arial"/>
                <w:sz w:val="16"/>
                <w:szCs w:val="16"/>
                <w:lang w:val="en-GB"/>
              </w:rPr>
            </w:pPr>
          </w:p>
        </w:tc>
      </w:tr>
    </w:tbl>
    <w:p w:rsidR="001A596A" w:rsidRDefault="001A596A">
      <w:pPr>
        <w:spacing w:after="0"/>
        <w:rPr>
          <w:b/>
          <w:lang w:val="en-GB"/>
        </w:rPr>
      </w:pPr>
    </w:p>
    <w:p w:rsidR="001A596A" w:rsidRDefault="00F70F9F">
      <w:pPr>
        <w:spacing w:after="0"/>
        <w:jc w:val="center"/>
        <w:rPr>
          <w:b/>
          <w:lang w:val="en-GB"/>
        </w:rPr>
      </w:pPr>
      <w:r>
        <w:rPr>
          <w:b/>
          <w:lang w:val="en-GB"/>
        </w:rPr>
        <w:t xml:space="preserve">After the </w:t>
      </w:r>
      <w:r>
        <w:rPr>
          <w:b/>
          <w:lang w:val="en-GB"/>
        </w:rPr>
        <w:t>Mobility</w:t>
      </w:r>
    </w:p>
    <w:p w:rsidR="001A596A" w:rsidRDefault="00F70F9F">
      <w:pPr>
        <w:spacing w:after="0"/>
        <w:jc w:val="center"/>
        <w:rPr>
          <w:b/>
          <w:sz w:val="16"/>
          <w:szCs w:val="16"/>
          <w:lang w:val="en-GB"/>
        </w:rPr>
      </w:pPr>
      <w:r>
        <w:rPr>
          <w:b/>
          <w:lang w:val="en-GB"/>
        </w:rPr>
        <w:br/>
      </w:r>
    </w:p>
    <w:tbl>
      <w:tblPr>
        <w:tblW w:w="11068" w:type="dxa"/>
        <w:tblInd w:w="392" w:type="dxa"/>
        <w:tblLook w:val="04A0" w:firstRow="1" w:lastRow="0" w:firstColumn="1" w:lastColumn="0" w:noHBand="0" w:noVBand="1"/>
      </w:tblPr>
      <w:tblGrid>
        <w:gridCol w:w="11068"/>
      </w:tblGrid>
      <w:tr w:rsidR="001A596A">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rsidR="001A596A" w:rsidRDefault="00F70F9F">
            <w:pPr>
              <w:pStyle w:val="Comment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Organisation/Enterprise</w:t>
            </w:r>
          </w:p>
        </w:tc>
      </w:tr>
      <w:tr w:rsidR="001A596A">
        <w:trPr>
          <w:trHeight w:val="170"/>
        </w:trPr>
        <w:tc>
          <w:tcPr>
            <w:tcW w:w="11068" w:type="dxa"/>
            <w:tcBorders>
              <w:left w:val="double" w:sz="6" w:space="0" w:color="000000"/>
              <w:bottom w:val="double" w:sz="6" w:space="0" w:color="000000"/>
              <w:right w:val="double" w:sz="6" w:space="0" w:color="000000"/>
            </w:tcBorders>
            <w:shd w:val="clear" w:color="auto" w:fill="auto"/>
          </w:tcPr>
          <w:p w:rsidR="001A596A" w:rsidRDefault="00F70F9F">
            <w:pPr>
              <w:pStyle w:val="CommentText"/>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1A596A">
        <w:trPr>
          <w:trHeight w:val="170"/>
        </w:trPr>
        <w:tc>
          <w:tcPr>
            <w:tcW w:w="11068" w:type="dxa"/>
            <w:tcBorders>
              <w:left w:val="double" w:sz="6" w:space="0" w:color="000000"/>
              <w:bottom w:val="double" w:sz="6" w:space="0" w:color="000000"/>
              <w:right w:val="double" w:sz="6" w:space="0" w:color="000000"/>
            </w:tcBorders>
            <w:shd w:val="clear" w:color="auto" w:fill="auto"/>
          </w:tcPr>
          <w:p w:rsidR="001A596A" w:rsidRDefault="00F70F9F">
            <w:pPr>
              <w:pStyle w:val="CommentText"/>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Organisation/Enterprise:</w:t>
            </w:r>
          </w:p>
        </w:tc>
      </w:tr>
      <w:tr w:rsidR="001A596A">
        <w:trPr>
          <w:trHeight w:val="170"/>
        </w:trPr>
        <w:tc>
          <w:tcPr>
            <w:tcW w:w="11068" w:type="dxa"/>
            <w:tcBorders>
              <w:left w:val="double" w:sz="6" w:space="0" w:color="000000"/>
              <w:bottom w:val="double" w:sz="6" w:space="0" w:color="000000"/>
              <w:right w:val="double" w:sz="6" w:space="0" w:color="000000"/>
            </w:tcBorders>
            <w:shd w:val="clear" w:color="auto" w:fill="auto"/>
          </w:tcPr>
          <w:p w:rsidR="001A596A" w:rsidRDefault="00F70F9F">
            <w:pPr>
              <w:pStyle w:val="CommentText"/>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Organisation/Enterprise:</w:t>
            </w:r>
          </w:p>
        </w:tc>
      </w:tr>
      <w:tr w:rsidR="001A596A">
        <w:trPr>
          <w:trHeight w:val="170"/>
        </w:trPr>
        <w:tc>
          <w:tcPr>
            <w:tcW w:w="11068" w:type="dxa"/>
            <w:tcBorders>
              <w:left w:val="double" w:sz="6" w:space="0" w:color="000000"/>
              <w:bottom w:val="double" w:sz="6" w:space="0" w:color="000000"/>
              <w:right w:val="double" w:sz="6" w:space="0" w:color="000000"/>
            </w:tcBorders>
            <w:shd w:val="clear" w:color="auto" w:fill="auto"/>
          </w:tcPr>
          <w:p w:rsidR="001A596A" w:rsidRDefault="00F70F9F">
            <w:pPr>
              <w:pStyle w:val="CommentText"/>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Organisation/Enterprise </w:t>
            </w:r>
            <w:r>
              <w:rPr>
                <w:rFonts w:asciiTheme="minorHAnsi" w:hAnsiTheme="minorHAnsi" w:cs="Calibri"/>
                <w:sz w:val="16"/>
                <w:szCs w:val="16"/>
                <w:lang w:val="en-GB"/>
              </w:rPr>
              <w:t>[street, city, country, phone, e-mail address]</w:t>
            </w:r>
            <w:r>
              <w:rPr>
                <w:rFonts w:asciiTheme="minorHAnsi" w:hAnsiTheme="minorHAnsi" w:cs="Calibri"/>
                <w:b/>
                <w:sz w:val="16"/>
                <w:szCs w:val="16"/>
                <w:lang w:val="en-GB"/>
              </w:rPr>
              <w:t>, website:</w:t>
            </w:r>
          </w:p>
          <w:p w:rsidR="001A596A" w:rsidRDefault="001A596A">
            <w:pPr>
              <w:pStyle w:val="CommentText"/>
              <w:tabs>
                <w:tab w:val="left" w:pos="5812"/>
              </w:tabs>
              <w:spacing w:before="80" w:after="80"/>
              <w:rPr>
                <w:rFonts w:asciiTheme="minorHAnsi" w:hAnsiTheme="minorHAnsi" w:cs="Calibri"/>
                <w:b/>
                <w:sz w:val="16"/>
                <w:szCs w:val="16"/>
                <w:lang w:val="en-GB"/>
              </w:rPr>
            </w:pPr>
          </w:p>
        </w:tc>
      </w:tr>
      <w:tr w:rsidR="001A596A">
        <w:trPr>
          <w:trHeight w:val="125"/>
        </w:trPr>
        <w:tc>
          <w:tcPr>
            <w:tcW w:w="11068" w:type="dxa"/>
            <w:tcBorders>
              <w:left w:val="double" w:sz="6" w:space="0" w:color="000000"/>
              <w:bottom w:val="double" w:sz="6" w:space="0" w:color="000000"/>
              <w:right w:val="double" w:sz="6" w:space="0" w:color="000000"/>
            </w:tcBorders>
            <w:shd w:val="clear" w:color="auto" w:fill="auto"/>
          </w:tcPr>
          <w:p w:rsidR="001A596A" w:rsidRDefault="00F70F9F">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rsidR="001A596A" w:rsidRDefault="00F70F9F">
            <w:pPr>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1A596A">
        <w:trPr>
          <w:trHeight w:val="125"/>
        </w:trPr>
        <w:tc>
          <w:tcPr>
            <w:tcW w:w="11068" w:type="dxa"/>
            <w:tcBorders>
              <w:left w:val="double" w:sz="6" w:space="0" w:color="000000"/>
              <w:bottom w:val="double" w:sz="6" w:space="0" w:color="000000"/>
              <w:right w:val="double" w:sz="6" w:space="0" w:color="000000"/>
            </w:tcBorders>
            <w:shd w:val="clear" w:color="auto" w:fill="auto"/>
          </w:tcPr>
          <w:p w:rsidR="001A596A" w:rsidRDefault="00F70F9F">
            <w:pPr>
              <w:spacing w:before="80" w:after="80"/>
              <w:ind w:right="-993"/>
              <w:rPr>
                <w:rFonts w:cs="Calibri"/>
                <w:b/>
                <w:sz w:val="16"/>
                <w:szCs w:val="16"/>
                <w:lang w:val="en-GB"/>
              </w:rPr>
            </w:pPr>
            <w:r>
              <w:rPr>
                <w:rFonts w:cs="Calibri"/>
                <w:b/>
                <w:sz w:val="16"/>
                <w:szCs w:val="16"/>
                <w:lang w:val="en-GB"/>
              </w:rPr>
              <w:t xml:space="preserve">Traineeship title: </w:t>
            </w:r>
          </w:p>
          <w:p w:rsidR="001A596A" w:rsidRDefault="001A596A">
            <w:pPr>
              <w:spacing w:before="80" w:after="80"/>
              <w:ind w:right="-993"/>
              <w:rPr>
                <w:rFonts w:cs="Calibri"/>
                <w:b/>
                <w:sz w:val="16"/>
                <w:szCs w:val="16"/>
                <w:lang w:val="en-GB"/>
              </w:rPr>
            </w:pPr>
          </w:p>
          <w:p w:rsidR="001A596A" w:rsidRDefault="001A596A">
            <w:pPr>
              <w:spacing w:before="80" w:after="80"/>
              <w:ind w:right="-993"/>
              <w:rPr>
                <w:rFonts w:cs="Calibri"/>
                <w:b/>
                <w:sz w:val="16"/>
                <w:szCs w:val="16"/>
                <w:lang w:val="en-GB"/>
              </w:rPr>
            </w:pPr>
          </w:p>
        </w:tc>
      </w:tr>
      <w:tr w:rsidR="001A596A">
        <w:trPr>
          <w:trHeight w:val="125"/>
        </w:trPr>
        <w:tc>
          <w:tcPr>
            <w:tcW w:w="11068" w:type="dxa"/>
            <w:tcBorders>
              <w:left w:val="double" w:sz="6" w:space="0" w:color="000000"/>
              <w:bottom w:val="double" w:sz="6" w:space="0" w:color="000000"/>
              <w:right w:val="double" w:sz="6" w:space="0" w:color="000000"/>
            </w:tcBorders>
            <w:shd w:val="clear" w:color="auto" w:fill="auto"/>
          </w:tcPr>
          <w:p w:rsidR="001A596A" w:rsidRDefault="00F70F9F">
            <w:pPr>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w:t>
            </w:r>
            <w:r>
              <w:rPr>
                <w:rFonts w:cs="Arial"/>
                <w:b/>
                <w:sz w:val="16"/>
                <w:szCs w:val="16"/>
                <w:lang w:val="en-GB"/>
              </w:rPr>
              <w:t xml:space="preserve">pplicable): </w:t>
            </w:r>
          </w:p>
          <w:p w:rsidR="001A596A" w:rsidRDefault="001A596A">
            <w:pPr>
              <w:spacing w:before="80" w:after="80"/>
              <w:ind w:right="-993"/>
              <w:rPr>
                <w:rFonts w:cs="Arial"/>
                <w:sz w:val="16"/>
                <w:szCs w:val="16"/>
                <w:lang w:val="en-GB"/>
              </w:rPr>
            </w:pPr>
          </w:p>
          <w:p w:rsidR="001A596A" w:rsidRDefault="001A596A">
            <w:pPr>
              <w:spacing w:before="80" w:after="80"/>
              <w:ind w:right="-993"/>
              <w:rPr>
                <w:rFonts w:cs="Arial"/>
                <w:sz w:val="16"/>
                <w:szCs w:val="16"/>
                <w:lang w:val="en-GB"/>
              </w:rPr>
            </w:pPr>
          </w:p>
          <w:p w:rsidR="001A596A" w:rsidRDefault="001A596A">
            <w:pPr>
              <w:spacing w:before="80" w:after="80"/>
              <w:ind w:right="-993"/>
              <w:rPr>
                <w:rFonts w:cs="Arial"/>
                <w:sz w:val="16"/>
                <w:szCs w:val="16"/>
                <w:lang w:val="en-GB"/>
              </w:rPr>
            </w:pPr>
          </w:p>
          <w:p w:rsidR="001A596A" w:rsidRDefault="001A596A">
            <w:pPr>
              <w:spacing w:before="80" w:after="80"/>
              <w:ind w:right="-993"/>
              <w:rPr>
                <w:rFonts w:cs="Arial"/>
                <w:sz w:val="16"/>
                <w:szCs w:val="16"/>
                <w:lang w:val="en-GB"/>
              </w:rPr>
            </w:pPr>
          </w:p>
          <w:p w:rsidR="001A596A" w:rsidRDefault="001A596A">
            <w:pPr>
              <w:spacing w:before="80" w:after="80"/>
              <w:ind w:right="-993"/>
              <w:rPr>
                <w:rFonts w:cs="Arial"/>
                <w:sz w:val="16"/>
                <w:szCs w:val="16"/>
                <w:lang w:val="en-GB"/>
              </w:rPr>
            </w:pPr>
          </w:p>
        </w:tc>
      </w:tr>
      <w:tr w:rsidR="001A596A">
        <w:trPr>
          <w:trHeight w:val="125"/>
        </w:trPr>
        <w:tc>
          <w:tcPr>
            <w:tcW w:w="11068" w:type="dxa"/>
            <w:tcBorders>
              <w:left w:val="double" w:sz="6" w:space="0" w:color="000000"/>
              <w:bottom w:val="double" w:sz="6" w:space="0" w:color="000000"/>
              <w:right w:val="double" w:sz="6" w:space="0" w:color="000000"/>
            </w:tcBorders>
            <w:shd w:val="clear" w:color="auto" w:fill="auto"/>
          </w:tcPr>
          <w:p w:rsidR="001A596A" w:rsidRDefault="00F70F9F">
            <w:pPr>
              <w:spacing w:before="80" w:after="80"/>
              <w:ind w:right="-992"/>
              <w:rPr>
                <w:rFonts w:cs="Calibri"/>
                <w:b/>
                <w:sz w:val="16"/>
                <w:szCs w:val="16"/>
                <w:lang w:val="en-GB"/>
              </w:rPr>
            </w:pPr>
            <w:r>
              <w:rPr>
                <w:rFonts w:cs="Calibri"/>
                <w:b/>
                <w:sz w:val="16"/>
                <w:szCs w:val="16"/>
                <w:lang w:val="en-GB"/>
              </w:rPr>
              <w:t xml:space="preserve">Knowledge, skills (intellectual and practical) and competences acquired (achieved learning outcomes): </w:t>
            </w:r>
          </w:p>
          <w:p w:rsidR="001A596A" w:rsidRDefault="001A596A">
            <w:pPr>
              <w:spacing w:before="80" w:after="80"/>
              <w:ind w:right="-992"/>
              <w:rPr>
                <w:rFonts w:cs="Calibri"/>
                <w:b/>
                <w:sz w:val="16"/>
                <w:szCs w:val="16"/>
                <w:lang w:val="en-GB"/>
              </w:rPr>
            </w:pPr>
          </w:p>
          <w:p w:rsidR="001A596A" w:rsidRDefault="001A596A">
            <w:pPr>
              <w:spacing w:before="80" w:after="80"/>
              <w:ind w:right="-992"/>
              <w:rPr>
                <w:rFonts w:cs="Calibri"/>
                <w:b/>
                <w:sz w:val="16"/>
                <w:szCs w:val="16"/>
                <w:lang w:val="en-GB"/>
              </w:rPr>
            </w:pPr>
          </w:p>
          <w:p w:rsidR="001A596A" w:rsidRDefault="001A596A">
            <w:pPr>
              <w:spacing w:before="80" w:after="80"/>
              <w:ind w:right="-992"/>
              <w:rPr>
                <w:rFonts w:cs="Calibri"/>
                <w:b/>
                <w:sz w:val="16"/>
                <w:szCs w:val="16"/>
                <w:lang w:val="en-GB"/>
              </w:rPr>
            </w:pPr>
          </w:p>
          <w:p w:rsidR="001A596A" w:rsidRDefault="001A596A">
            <w:pPr>
              <w:spacing w:before="80" w:after="80"/>
              <w:ind w:right="-992"/>
              <w:rPr>
                <w:rFonts w:cs="Calibri"/>
                <w:b/>
                <w:sz w:val="16"/>
                <w:szCs w:val="16"/>
                <w:lang w:val="en-GB"/>
              </w:rPr>
            </w:pPr>
          </w:p>
          <w:p w:rsidR="001A596A" w:rsidRDefault="001A596A">
            <w:pPr>
              <w:spacing w:before="80" w:after="80"/>
              <w:ind w:right="-992"/>
              <w:rPr>
                <w:rFonts w:cs="Calibri"/>
                <w:b/>
                <w:sz w:val="16"/>
                <w:szCs w:val="16"/>
                <w:lang w:val="en-GB"/>
              </w:rPr>
            </w:pPr>
          </w:p>
        </w:tc>
      </w:tr>
      <w:tr w:rsidR="001A596A">
        <w:trPr>
          <w:trHeight w:val="125"/>
        </w:trPr>
        <w:tc>
          <w:tcPr>
            <w:tcW w:w="11068" w:type="dxa"/>
            <w:tcBorders>
              <w:left w:val="double" w:sz="6" w:space="0" w:color="000000"/>
              <w:bottom w:val="double" w:sz="6" w:space="0" w:color="000000"/>
              <w:right w:val="double" w:sz="6" w:space="0" w:color="000000"/>
            </w:tcBorders>
            <w:shd w:val="clear" w:color="auto" w:fill="auto"/>
          </w:tcPr>
          <w:p w:rsidR="001A596A" w:rsidRDefault="00F70F9F">
            <w:pPr>
              <w:spacing w:before="80" w:after="80"/>
              <w:ind w:right="-993"/>
              <w:rPr>
                <w:rFonts w:cs="Arial"/>
                <w:sz w:val="16"/>
                <w:szCs w:val="16"/>
                <w:lang w:val="en-GB"/>
              </w:rPr>
            </w:pPr>
            <w:r>
              <w:rPr>
                <w:rFonts w:cs="Calibri"/>
                <w:b/>
                <w:sz w:val="16"/>
                <w:szCs w:val="16"/>
                <w:lang w:val="en-GB"/>
              </w:rPr>
              <w:t xml:space="preserve">Evaluation of the trainee: </w:t>
            </w:r>
          </w:p>
          <w:p w:rsidR="001A596A" w:rsidRDefault="001A596A">
            <w:pPr>
              <w:spacing w:before="80" w:after="80"/>
              <w:ind w:right="-993"/>
              <w:rPr>
                <w:rFonts w:cs="Arial"/>
                <w:sz w:val="16"/>
                <w:szCs w:val="16"/>
                <w:lang w:val="en-GB"/>
              </w:rPr>
            </w:pPr>
          </w:p>
          <w:p w:rsidR="001A596A" w:rsidRDefault="001A596A">
            <w:pPr>
              <w:spacing w:before="80" w:after="80"/>
              <w:ind w:right="-993"/>
              <w:rPr>
                <w:rFonts w:cs="Arial"/>
                <w:sz w:val="16"/>
                <w:szCs w:val="16"/>
                <w:lang w:val="en-GB"/>
              </w:rPr>
            </w:pPr>
          </w:p>
          <w:p w:rsidR="001A596A" w:rsidRDefault="001A596A">
            <w:pPr>
              <w:spacing w:before="80" w:after="80"/>
              <w:ind w:right="-993"/>
              <w:rPr>
                <w:rFonts w:cs="Arial"/>
                <w:sz w:val="16"/>
                <w:szCs w:val="16"/>
                <w:lang w:val="en-GB"/>
              </w:rPr>
            </w:pPr>
          </w:p>
          <w:p w:rsidR="001A596A" w:rsidRDefault="001A596A">
            <w:pPr>
              <w:spacing w:before="80" w:after="80"/>
              <w:ind w:right="-993"/>
              <w:rPr>
                <w:rFonts w:cs="Arial"/>
                <w:sz w:val="16"/>
                <w:szCs w:val="16"/>
                <w:lang w:val="en-GB"/>
              </w:rPr>
            </w:pPr>
          </w:p>
          <w:p w:rsidR="001A596A" w:rsidRDefault="001A596A">
            <w:pPr>
              <w:spacing w:before="80" w:after="80"/>
              <w:ind w:right="-993"/>
              <w:rPr>
                <w:rFonts w:cs="Arial"/>
                <w:sz w:val="16"/>
                <w:szCs w:val="16"/>
                <w:lang w:val="en-GB"/>
              </w:rPr>
            </w:pPr>
          </w:p>
        </w:tc>
      </w:tr>
      <w:tr w:rsidR="001A596A">
        <w:trPr>
          <w:trHeight w:val="125"/>
        </w:trPr>
        <w:tc>
          <w:tcPr>
            <w:tcW w:w="11068" w:type="dxa"/>
            <w:tcBorders>
              <w:left w:val="double" w:sz="6" w:space="0" w:color="000000"/>
              <w:bottom w:val="double" w:sz="6" w:space="0" w:color="000000"/>
              <w:right w:val="double" w:sz="6" w:space="0" w:color="000000"/>
            </w:tcBorders>
            <w:shd w:val="clear" w:color="auto" w:fill="auto"/>
          </w:tcPr>
          <w:p w:rsidR="001A596A" w:rsidRDefault="00F70F9F">
            <w:pPr>
              <w:spacing w:before="80" w:after="80"/>
              <w:ind w:right="-993"/>
              <w:rPr>
                <w:rFonts w:cs="Calibri"/>
                <w:b/>
                <w:sz w:val="16"/>
                <w:szCs w:val="16"/>
                <w:lang w:val="en-GB"/>
              </w:rPr>
            </w:pPr>
            <w:r>
              <w:rPr>
                <w:rFonts w:cs="Calibri"/>
                <w:b/>
                <w:sz w:val="16"/>
                <w:szCs w:val="16"/>
                <w:lang w:val="en-GB"/>
              </w:rPr>
              <w:t>Date:</w:t>
            </w:r>
          </w:p>
        </w:tc>
      </w:tr>
      <w:tr w:rsidR="001A596A">
        <w:trPr>
          <w:trHeight w:val="125"/>
        </w:trPr>
        <w:tc>
          <w:tcPr>
            <w:tcW w:w="11068" w:type="dxa"/>
            <w:tcBorders>
              <w:left w:val="double" w:sz="6" w:space="0" w:color="000000"/>
              <w:bottom w:val="double" w:sz="6" w:space="0" w:color="000000"/>
              <w:right w:val="double" w:sz="6" w:space="0" w:color="000000"/>
            </w:tcBorders>
            <w:shd w:val="clear" w:color="auto" w:fill="auto"/>
          </w:tcPr>
          <w:p w:rsidR="001A596A" w:rsidRDefault="00F70F9F">
            <w:pPr>
              <w:spacing w:before="80" w:after="80"/>
              <w:ind w:right="-993"/>
              <w:rPr>
                <w:rFonts w:cs="Calibri"/>
                <w:b/>
                <w:sz w:val="16"/>
                <w:szCs w:val="16"/>
                <w:lang w:val="en-GB"/>
              </w:rPr>
            </w:pPr>
            <w:r>
              <w:rPr>
                <w:rFonts w:cs="Calibri"/>
                <w:b/>
                <w:sz w:val="16"/>
                <w:szCs w:val="16"/>
                <w:lang w:val="en-GB"/>
              </w:rPr>
              <w:t>Name and signature of the Supervisor at the Receiving Organisation/Enterprise:</w:t>
            </w:r>
          </w:p>
          <w:p w:rsidR="001A596A" w:rsidRDefault="001A596A">
            <w:pPr>
              <w:spacing w:before="80" w:after="80"/>
              <w:ind w:right="-993"/>
              <w:rPr>
                <w:rFonts w:cs="Calibri"/>
                <w:b/>
                <w:sz w:val="16"/>
                <w:szCs w:val="16"/>
                <w:lang w:val="en-GB"/>
              </w:rPr>
            </w:pPr>
          </w:p>
          <w:p w:rsidR="001A596A" w:rsidRDefault="001A596A">
            <w:pPr>
              <w:spacing w:before="80" w:after="80"/>
              <w:ind w:right="-993"/>
              <w:rPr>
                <w:rFonts w:cs="Calibri"/>
                <w:b/>
                <w:sz w:val="16"/>
                <w:szCs w:val="16"/>
                <w:lang w:val="en-GB"/>
              </w:rPr>
            </w:pPr>
          </w:p>
        </w:tc>
      </w:tr>
    </w:tbl>
    <w:p w:rsidR="001A596A" w:rsidRDefault="00F70F9F">
      <w:pPr>
        <w:rPr>
          <w:rFonts w:ascii="Verdana" w:hAnsi="Verdana"/>
          <w:b/>
          <w:color w:val="002060"/>
          <w:lang w:val="en-GB"/>
        </w:rPr>
      </w:pPr>
      <w:r>
        <w:lastRenderedPageBreak/>
        <w:br w:type="page"/>
      </w:r>
    </w:p>
    <w:p w:rsidR="001A596A" w:rsidRDefault="001A596A">
      <w:pPr>
        <w:spacing w:after="0"/>
        <w:rPr>
          <w:lang w:val="en-GB"/>
        </w:rPr>
      </w:pPr>
    </w:p>
    <w:sectPr w:rsidR="001A596A">
      <w:headerReference w:type="default" r:id="rId12"/>
      <w:footerReference w:type="default" r:id="rId13"/>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F9F" w:rsidRDefault="00F70F9F">
      <w:r>
        <w:separator/>
      </w:r>
    </w:p>
  </w:endnote>
  <w:endnote w:type="continuationSeparator" w:id="0">
    <w:p w:rsidR="00F70F9F" w:rsidRDefault="00F70F9F">
      <w:r>
        <w:continuationSeparator/>
      </w:r>
    </w:p>
  </w:endnote>
  <w:endnote w:id="1">
    <w:p w:rsidR="001A596A" w:rsidRDefault="00F70F9F">
      <w:pPr>
        <w:pStyle w:val="FootnoteText"/>
        <w:spacing w:before="120" w:after="120"/>
        <w:ind w:left="284" w:firstLine="0"/>
        <w:rPr>
          <w:rFonts w:asciiTheme="minorHAnsi" w:hAnsiTheme="minorHAnsi"/>
          <w:sz w:val="22"/>
          <w:szCs w:val="22"/>
          <w:lang w:val="en-GB"/>
        </w:rPr>
      </w:pPr>
      <w:r>
        <w:rPr>
          <w:rStyle w:val="EndnoteCharacters"/>
        </w:rPr>
        <w:endnoteRef/>
      </w:r>
      <w:r>
        <w:rPr>
          <w:rFonts w:asciiTheme="minorHAnsi" w:hAnsiTheme="minorHAnsi"/>
          <w:sz w:val="22"/>
          <w:szCs w:val="22"/>
          <w:lang w:val="en-GB"/>
        </w:rPr>
        <w:t xml:space="preserve"> </w:t>
      </w:r>
      <w:r>
        <w:rPr>
          <w:rFonts w:asciiTheme="minorHAnsi" w:hAnsiTheme="minorHAnsi" w:cs="Arial"/>
          <w:b/>
          <w:sz w:val="22"/>
          <w:szCs w:val="22"/>
          <w:lang w:val="en-GB"/>
        </w:rPr>
        <w:t xml:space="preserve">Nationality: </w:t>
      </w:r>
      <w:r>
        <w:rPr>
          <w:rFonts w:asciiTheme="minorHAnsi" w:hAnsiTheme="minorHAnsi"/>
          <w:sz w:val="22"/>
          <w:szCs w:val="22"/>
          <w:lang w:val="en-GB"/>
        </w:rPr>
        <w:t xml:space="preserve">Country to which the person belongs administratively and </w:t>
      </w:r>
      <w:r>
        <w:rPr>
          <w:rFonts w:asciiTheme="minorHAnsi" w:hAnsiTheme="minorHAnsi"/>
          <w:sz w:val="22"/>
          <w:szCs w:val="22"/>
          <w:lang w:val="en-GB"/>
        </w:rPr>
        <w:t>that issues the ID card and/or passport.</w:t>
      </w:r>
    </w:p>
  </w:endnote>
  <w:endnote w:id="2">
    <w:p w:rsidR="001A596A" w:rsidRDefault="00F70F9F">
      <w:pPr>
        <w:pStyle w:val="FootnoteText"/>
        <w:spacing w:before="120" w:after="120"/>
        <w:ind w:left="284" w:firstLine="0"/>
        <w:rPr>
          <w:rFonts w:asciiTheme="minorHAnsi" w:hAnsiTheme="minorHAnsi"/>
          <w:sz w:val="22"/>
          <w:szCs w:val="22"/>
          <w:lang w:val="en-GB"/>
        </w:rPr>
      </w:pPr>
      <w:r>
        <w:rPr>
          <w:rStyle w:val="EndnoteCharacters"/>
        </w:rPr>
        <w:endnoteRef/>
      </w:r>
      <w:r>
        <w:rPr>
          <w:rFonts w:asciiTheme="minorHAnsi" w:hAnsiTheme="minorHAnsi"/>
          <w:sz w:val="22"/>
          <w:szCs w:val="22"/>
          <w:lang w:val="en-GB"/>
        </w:rPr>
        <w:t xml:space="preserve"> </w:t>
      </w:r>
      <w:r>
        <w:rPr>
          <w:rFonts w:asciiTheme="minorHAnsi" w:hAnsiTheme="minorHAnsi" w:cs="Arial"/>
          <w:b/>
          <w:sz w:val="22"/>
          <w:szCs w:val="22"/>
          <w:lang w:val="en-GB"/>
        </w:rPr>
        <w:t>Study cycle:</w:t>
      </w:r>
      <w:r>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rsidR="001A596A" w:rsidRDefault="00F70F9F">
      <w:pPr>
        <w:spacing w:before="120" w:after="120"/>
        <w:ind w:left="284"/>
        <w:jc w:val="both"/>
        <w:rPr>
          <w:lang w:val="en-GB"/>
        </w:rPr>
      </w:pPr>
      <w:r>
        <w:rPr>
          <w:rStyle w:val="EndnoteCharacters"/>
        </w:rPr>
        <w:endnoteRef/>
      </w:r>
      <w:r>
        <w:rPr>
          <w:lang w:val="en-GB"/>
        </w:rPr>
        <w:t xml:space="preserve"> </w:t>
      </w:r>
      <w:r>
        <w:rPr>
          <w:b/>
          <w:lang w:val="en-GB"/>
        </w:rPr>
        <w:t xml:space="preserve">Field of </w:t>
      </w:r>
      <w:r>
        <w:rPr>
          <w:b/>
          <w:lang w:val="en-GB"/>
        </w:rPr>
        <w:t>education:</w:t>
      </w:r>
      <w:r>
        <w:rPr>
          <w:lang w:val="en-GB"/>
        </w:rPr>
        <w:t xml:space="preserve"> T</w:t>
      </w:r>
      <w:r>
        <w:rPr>
          <w:color w:val="000080"/>
          <w:lang w:val="en-GB" w:eastAsia="en-GB"/>
        </w:rPr>
        <w:t>he</w:t>
      </w:r>
      <w:r>
        <w:rPr>
          <w:lang w:val="en-GB"/>
        </w:rPr>
        <w:t xml:space="preserve"> </w:t>
      </w:r>
      <w:hyperlink r:id="rId1">
        <w:r>
          <w:rPr>
            <w:rStyle w:val="Hyperlink"/>
            <w:lang w:val="en-GB"/>
          </w:rPr>
          <w:t>ISCED-F 2013 search tool</w:t>
        </w:r>
      </w:hyperlink>
      <w:r>
        <w:rPr>
          <w:lang w:val="en-GB"/>
        </w:rPr>
        <w:t xml:space="preserve"> available at </w:t>
      </w:r>
      <w:hyperlink r:id="rId2">
        <w:r>
          <w:rPr>
            <w:rStyle w:val="Hyperlink"/>
            <w:lang w:val="en-GB"/>
          </w:rPr>
          <w:t>http://ec.europa.eu/education/tools/isced-f_en.htm</w:t>
        </w:r>
      </w:hyperlink>
      <w:r>
        <w:rPr>
          <w:lang w:val="en-GB"/>
        </w:rPr>
        <w:t xml:space="preserve"> should be used to find the ISCED 2013 detailed field of education and training that is closest to the subject of the degree to be awarded to the trainee by the sending institution.</w:t>
      </w:r>
    </w:p>
  </w:endnote>
  <w:endnote w:id="4">
    <w:p w:rsidR="001A596A" w:rsidRDefault="00F70F9F">
      <w:pPr>
        <w:pStyle w:val="EndnoteText"/>
        <w:spacing w:before="120" w:after="120"/>
        <w:ind w:left="284"/>
        <w:jc w:val="both"/>
        <w:rPr>
          <w:sz w:val="22"/>
          <w:szCs w:val="22"/>
          <w:lang w:val="en-GB"/>
        </w:rPr>
      </w:pPr>
      <w:r>
        <w:rPr>
          <w:rStyle w:val="EndnoteCharacters"/>
        </w:rPr>
        <w:endnoteRef/>
      </w:r>
      <w:r>
        <w:rPr>
          <w:sz w:val="22"/>
          <w:szCs w:val="22"/>
          <w:lang w:val="en-GB"/>
        </w:rPr>
        <w:t xml:space="preserve"> </w:t>
      </w:r>
      <w:r>
        <w:rPr>
          <w:rFonts w:cs="Arial"/>
          <w:b/>
          <w:sz w:val="22"/>
          <w:szCs w:val="22"/>
          <w:lang w:val="en-GB"/>
        </w:rPr>
        <w:t>Erasmus code</w:t>
      </w:r>
      <w:r>
        <w:rPr>
          <w:rFonts w:cs="Arial"/>
          <w:sz w:val="22"/>
          <w:szCs w:val="22"/>
          <w:lang w:val="en-GB"/>
        </w:rPr>
        <w:t>: a unique identifier that every higher education institutio</w:t>
      </w:r>
      <w:r>
        <w:rPr>
          <w:rFonts w:cs="Arial"/>
          <w:sz w:val="22"/>
          <w:szCs w:val="22"/>
          <w:lang w:val="en-GB"/>
        </w:rPr>
        <w:t>n that has been awarded with the Erasmus Charter for Higher Education (ECHE) receives. It is only applicable to higher education institutions located in EU Member States and third countries associated to the programme.</w:t>
      </w:r>
    </w:p>
  </w:endnote>
  <w:endnote w:id="5">
    <w:p w:rsidR="001A596A" w:rsidRDefault="00F70F9F">
      <w:pPr>
        <w:pStyle w:val="EndnoteText"/>
        <w:spacing w:before="120" w:after="120"/>
        <w:ind w:left="284"/>
        <w:jc w:val="both"/>
        <w:rPr>
          <w:sz w:val="22"/>
          <w:szCs w:val="22"/>
          <w:lang w:val="en-GB"/>
        </w:rPr>
      </w:pPr>
      <w:r>
        <w:rPr>
          <w:rStyle w:val="EndnoteCharacters"/>
        </w:rPr>
        <w:endnoteRef/>
      </w:r>
      <w:r>
        <w:rPr>
          <w:sz w:val="22"/>
          <w:szCs w:val="22"/>
          <w:lang w:val="en-GB"/>
        </w:rPr>
        <w:t xml:space="preserve"> </w:t>
      </w:r>
      <w:r>
        <w:rPr>
          <w:b/>
          <w:sz w:val="22"/>
          <w:szCs w:val="22"/>
          <w:lang w:val="en-GB"/>
        </w:rPr>
        <w:t>Contact person at the Sending Insti</w:t>
      </w:r>
      <w:r>
        <w:rPr>
          <w:b/>
          <w:sz w:val="22"/>
          <w:szCs w:val="22"/>
          <w:lang w:val="en-GB"/>
        </w:rPr>
        <w:t>tution</w:t>
      </w:r>
      <w:r>
        <w:rPr>
          <w:sz w:val="22"/>
          <w:szCs w:val="22"/>
          <w:lang w:val="en-GB"/>
        </w:rPr>
        <w:t xml:space="preserve">: </w:t>
      </w:r>
      <w:proofErr w:type="gramStart"/>
      <w:r>
        <w:rPr>
          <w:sz w:val="22"/>
          <w:szCs w:val="22"/>
          <w:lang w:val="en-GB"/>
        </w:rPr>
        <w:t>a person</w:t>
      </w:r>
      <w:proofErr w:type="gramEnd"/>
      <w:r>
        <w:rPr>
          <w:sz w:val="22"/>
          <w:szCs w:val="22"/>
          <w:lang w:val="en-GB"/>
        </w:rPr>
        <w:t xml:space="preserve"> who provides a link for administrative information and who, depending on the structure of the higher education institution, may be the departmental coordinator or will work at the international relations office or equivalent body within th</w:t>
      </w:r>
      <w:r>
        <w:rPr>
          <w:sz w:val="22"/>
          <w:szCs w:val="22"/>
          <w:lang w:val="en-GB"/>
        </w:rPr>
        <w:t>e institution.</w:t>
      </w:r>
    </w:p>
  </w:endnote>
  <w:endnote w:id="6">
    <w:p w:rsidR="001A596A" w:rsidRDefault="00F70F9F">
      <w:pPr>
        <w:pStyle w:val="EndnoteText"/>
        <w:spacing w:before="120" w:after="120"/>
        <w:ind w:left="284"/>
        <w:jc w:val="both"/>
        <w:rPr>
          <w:sz w:val="22"/>
          <w:szCs w:val="22"/>
          <w:lang w:val="en-GB"/>
        </w:rPr>
      </w:pPr>
      <w:r>
        <w:rPr>
          <w:rStyle w:val="EndnoteCharacters"/>
        </w:rPr>
        <w:endnoteRef/>
      </w:r>
      <w:r>
        <w:rPr>
          <w:rStyle w:val="EndnoteCharacters"/>
          <w:sz w:val="22"/>
          <w:szCs w:val="22"/>
          <w:lang w:val="en-GB"/>
        </w:rPr>
        <w:t xml:space="preserve"> </w:t>
      </w:r>
      <w:r>
        <w:rPr>
          <w:b/>
          <w:sz w:val="22"/>
          <w:szCs w:val="22"/>
          <w:lang w:val="en-GB"/>
        </w:rPr>
        <w:t>Contact person at the Receiving Organisation</w:t>
      </w:r>
      <w:r>
        <w:rPr>
          <w:sz w:val="22"/>
          <w:szCs w:val="22"/>
          <w:lang w:val="en-GB"/>
        </w:rPr>
        <w:t>: a person who can provide administrative information within the framework of Erasmus+ traineeships.</w:t>
      </w:r>
    </w:p>
  </w:endnote>
  <w:endnote w:id="7">
    <w:p w:rsidR="001A596A" w:rsidRDefault="00F70F9F">
      <w:pPr>
        <w:pStyle w:val="EndnoteText"/>
        <w:spacing w:before="120" w:after="120"/>
        <w:ind w:left="284"/>
        <w:jc w:val="both"/>
        <w:rPr>
          <w:rFonts w:cstheme="minorHAnsi"/>
          <w:sz w:val="22"/>
          <w:szCs w:val="22"/>
          <w:lang w:val="en-GB"/>
        </w:rPr>
      </w:pPr>
      <w:r>
        <w:rPr>
          <w:rStyle w:val="EndnoteCharacters"/>
        </w:rPr>
        <w:endnoteRef/>
      </w:r>
      <w:r>
        <w:rPr>
          <w:rStyle w:val="EndnoteCharacters"/>
          <w:sz w:val="22"/>
          <w:szCs w:val="22"/>
          <w:lang w:val="en-GB"/>
        </w:rPr>
        <w:t xml:space="preserve"> </w:t>
      </w:r>
      <w:r>
        <w:rPr>
          <w:b/>
          <w:sz w:val="22"/>
          <w:szCs w:val="22"/>
          <w:lang w:val="en-GB"/>
        </w:rPr>
        <w:t>Mentor</w:t>
      </w:r>
      <w:r>
        <w:rPr>
          <w:sz w:val="22"/>
          <w:szCs w:val="22"/>
          <w:lang w:val="en-GB"/>
        </w:rPr>
        <w:t>: the role of the mentor is to provide support, encouragement and information to the t</w:t>
      </w:r>
      <w:r>
        <w:rPr>
          <w:sz w:val="22"/>
          <w:szCs w:val="22"/>
          <w:lang w:val="en-GB"/>
        </w:rPr>
        <w:t xml:space="preserve">rainee on the life and experience relative to the enterprise (culture of the enterprise, informal codes and conducts, etc.). Normally, the mentor </w:t>
      </w:r>
      <w:r>
        <w:rPr>
          <w:rFonts w:cstheme="minorHAnsi"/>
          <w:sz w:val="22"/>
          <w:szCs w:val="22"/>
          <w:lang w:val="en-GB"/>
        </w:rPr>
        <w:t>should be a different person than the supervisor.</w:t>
      </w:r>
    </w:p>
  </w:endnote>
  <w:endnote w:id="8">
    <w:p w:rsidR="001A596A" w:rsidRDefault="00F70F9F">
      <w:pPr>
        <w:pStyle w:val="EndnoteText"/>
        <w:ind w:left="284"/>
        <w:rPr>
          <w:sz w:val="22"/>
          <w:szCs w:val="22"/>
          <w:lang w:val="en-GB"/>
        </w:rPr>
      </w:pPr>
      <w:r>
        <w:rPr>
          <w:rStyle w:val="EndnoteCharacters"/>
        </w:rPr>
        <w:endnoteRef/>
      </w:r>
      <w:r>
        <w:rPr>
          <w:lang w:val="en-GB"/>
        </w:rPr>
        <w:t xml:space="preserve"> </w:t>
      </w:r>
      <w:r>
        <w:rPr>
          <w:b/>
          <w:sz w:val="22"/>
          <w:szCs w:val="22"/>
          <w:lang w:val="en-GB"/>
        </w:rPr>
        <w:t>Traineeship in digital skills:</w:t>
      </w:r>
      <w:r>
        <w:rPr>
          <w:sz w:val="22"/>
          <w:szCs w:val="22"/>
          <w:lang w:val="en-GB"/>
        </w:rPr>
        <w:t xml:space="preserve"> any traineeship where train</w:t>
      </w:r>
      <w:r>
        <w:rPr>
          <w:sz w:val="22"/>
          <w:szCs w:val="22"/>
          <w:lang w:val="en-GB"/>
        </w:rPr>
        <w:t>ees receive training and practice in at least one or more of the following activities: digital marketing (e.g. social media management, web analytics); digital graphical, mechanical or architectural design; development of apps, software, scripts, or websit</w:t>
      </w:r>
      <w:r>
        <w:rPr>
          <w:sz w:val="22"/>
          <w:szCs w:val="22"/>
          <w:lang w:val="en-GB"/>
        </w:rPr>
        <w:t xml:space="preserve">es; installation, maintenance and management of IT systems and networks; cybersecurity; data analytics, mining and visualisation; programming and training of robots and artificial intelligence applications. Generic customer support, order fulfilment, data </w:t>
      </w:r>
      <w:r>
        <w:rPr>
          <w:sz w:val="22"/>
          <w:szCs w:val="22"/>
          <w:lang w:val="en-GB"/>
        </w:rPr>
        <w:t>entry or office tasks are not considered in this category.</w:t>
      </w:r>
    </w:p>
    <w:p w:rsidR="001A596A" w:rsidRDefault="001A596A">
      <w:pPr>
        <w:pStyle w:val="EndnoteText"/>
        <w:rPr>
          <w:lang w:val="en-GB"/>
        </w:rPr>
      </w:pPr>
    </w:p>
  </w:endnote>
  <w:endnote w:id="9">
    <w:p w:rsidR="001A596A" w:rsidRDefault="00F70F9F">
      <w:pPr>
        <w:pStyle w:val="EndnoteText"/>
        <w:ind w:left="284"/>
        <w:rPr>
          <w:rFonts w:cstheme="minorHAnsi"/>
          <w:sz w:val="22"/>
          <w:szCs w:val="22"/>
          <w:lang w:val="en-GB"/>
        </w:rPr>
      </w:pPr>
      <w:r>
        <w:rPr>
          <w:rStyle w:val="EndnoteCharacters"/>
        </w:rPr>
        <w:endnoteRef/>
      </w:r>
      <w:r>
        <w:rPr>
          <w:rFonts w:cstheme="minorHAnsi"/>
          <w:sz w:val="22"/>
          <w:szCs w:val="22"/>
          <w:lang w:val="en-GB"/>
        </w:rPr>
        <w:t xml:space="preserve"> </w:t>
      </w:r>
      <w:r>
        <w:rPr>
          <w:rFonts w:cstheme="minorHAnsi"/>
          <w:b/>
          <w:sz w:val="22"/>
          <w:szCs w:val="22"/>
          <w:lang w:val="en-GB"/>
        </w:rPr>
        <w:t>Level of language competence</w:t>
      </w:r>
      <w:r>
        <w:rPr>
          <w:rFonts w:cstheme="minorHAnsi"/>
          <w:sz w:val="22"/>
          <w:szCs w:val="22"/>
          <w:lang w:val="en-GB"/>
        </w:rPr>
        <w:t xml:space="preserve">: a description of the European Language Levels (CEFR) is available at: </w:t>
      </w:r>
      <w:hyperlink r:id="rId3">
        <w:r>
          <w:rPr>
            <w:rStyle w:val="Hyperlink"/>
            <w:rFonts w:cstheme="minorHAnsi"/>
            <w:sz w:val="22"/>
            <w:szCs w:val="22"/>
            <w:lang w:val="en-GB"/>
          </w:rPr>
          <w:t>https://europass.cedefop.europa.eu/en/resources/european-language-levels-cefr</w:t>
        </w:r>
      </w:hyperlink>
    </w:p>
    <w:p w:rsidR="001A596A" w:rsidRDefault="001A596A">
      <w:pPr>
        <w:pStyle w:val="EndnoteText"/>
        <w:ind w:left="284"/>
        <w:rPr>
          <w:lang w:val="en-GB"/>
        </w:rPr>
      </w:pPr>
    </w:p>
  </w:endnote>
  <w:endnote w:id="10">
    <w:p w:rsidR="001A596A" w:rsidRDefault="00F70F9F">
      <w:pPr>
        <w:pStyle w:val="EndnoteText"/>
        <w:ind w:left="284"/>
        <w:rPr>
          <w:sz w:val="22"/>
          <w:szCs w:val="22"/>
          <w:lang w:val="en-GB"/>
        </w:rPr>
      </w:pPr>
      <w:r>
        <w:rPr>
          <w:rStyle w:val="EndnoteCharacters"/>
        </w:rPr>
        <w:endnoteRef/>
      </w:r>
      <w:r>
        <w:rPr>
          <w:sz w:val="22"/>
          <w:szCs w:val="22"/>
          <w:lang w:val="en-GB"/>
        </w:rPr>
        <w:t xml:space="preserve"> </w:t>
      </w:r>
      <w:r>
        <w:rPr>
          <w:b/>
          <w:sz w:val="22"/>
          <w:szCs w:val="22"/>
          <w:lang w:val="en-GB"/>
        </w:rPr>
        <w:t>There are three different provisions for traineeships</w:t>
      </w:r>
      <w:r>
        <w:rPr>
          <w:sz w:val="22"/>
          <w:szCs w:val="22"/>
          <w:lang w:val="en-GB"/>
        </w:rPr>
        <w:t xml:space="preserve">: </w:t>
      </w:r>
    </w:p>
    <w:p w:rsidR="001A596A" w:rsidRDefault="00F70F9F">
      <w:pPr>
        <w:pStyle w:val="EndnoteText"/>
        <w:ind w:left="284" w:firstLine="424"/>
        <w:rPr>
          <w:sz w:val="22"/>
          <w:szCs w:val="22"/>
          <w:lang w:val="en-GB"/>
        </w:rPr>
      </w:pPr>
      <w:r>
        <w:rPr>
          <w:sz w:val="22"/>
          <w:szCs w:val="22"/>
          <w:lang w:val="en-GB"/>
        </w:rPr>
        <w:t>1. Traineeships embedded in the curriculum (counting towards the degree);</w:t>
      </w:r>
    </w:p>
    <w:p w:rsidR="001A596A" w:rsidRDefault="00F70F9F">
      <w:pPr>
        <w:pStyle w:val="EndnoteText"/>
        <w:ind w:left="284" w:firstLine="424"/>
        <w:rPr>
          <w:sz w:val="22"/>
          <w:szCs w:val="22"/>
          <w:lang w:val="en-GB"/>
        </w:rPr>
      </w:pPr>
      <w:r>
        <w:rPr>
          <w:sz w:val="22"/>
          <w:szCs w:val="22"/>
          <w:lang w:val="en-GB"/>
        </w:rPr>
        <w:t xml:space="preserve">2. Voluntary traineeships (not obligatory </w:t>
      </w:r>
      <w:r>
        <w:rPr>
          <w:sz w:val="22"/>
          <w:szCs w:val="22"/>
          <w:lang w:val="en-GB"/>
        </w:rPr>
        <w:t>for the degree);</w:t>
      </w:r>
    </w:p>
    <w:p w:rsidR="001A596A" w:rsidRDefault="00F70F9F">
      <w:pPr>
        <w:pStyle w:val="EndnoteText"/>
        <w:ind w:left="284" w:firstLine="424"/>
        <w:rPr>
          <w:sz w:val="22"/>
          <w:szCs w:val="22"/>
          <w:lang w:val="en-GB"/>
        </w:rPr>
      </w:pPr>
      <w:r>
        <w:rPr>
          <w:sz w:val="22"/>
          <w:szCs w:val="22"/>
          <w:lang w:val="en-GB"/>
        </w:rPr>
        <w:t xml:space="preserve">3. Traineeships for recent graduates. </w:t>
      </w:r>
    </w:p>
    <w:p w:rsidR="001A596A" w:rsidRDefault="001A596A">
      <w:pPr>
        <w:pStyle w:val="EndnoteText"/>
        <w:ind w:left="284"/>
        <w:rPr>
          <w:lang w:val="en-GB"/>
        </w:rPr>
      </w:pPr>
    </w:p>
  </w:endnote>
  <w:endnote w:id="11">
    <w:p w:rsidR="001A596A" w:rsidRDefault="00F70F9F">
      <w:pPr>
        <w:pStyle w:val="EndnoteText"/>
        <w:spacing w:before="120" w:after="120"/>
        <w:ind w:left="284"/>
        <w:rPr>
          <w:sz w:val="22"/>
          <w:szCs w:val="22"/>
          <w:lang w:val="en-GB"/>
        </w:rPr>
      </w:pPr>
      <w:r>
        <w:rPr>
          <w:rStyle w:val="EndnoteCharacters"/>
        </w:rPr>
        <w:endnoteRef/>
      </w:r>
      <w:r>
        <w:rPr>
          <w:sz w:val="22"/>
          <w:szCs w:val="22"/>
          <w:lang w:val="en-GB"/>
        </w:rPr>
        <w:t xml:space="preserve"> </w:t>
      </w:r>
      <w:r>
        <w:rPr>
          <w:b/>
          <w:sz w:val="22"/>
          <w:szCs w:val="22"/>
          <w:lang w:val="en-GB"/>
        </w:rPr>
        <w:t>ECTS credits or equivalent</w:t>
      </w:r>
      <w:r>
        <w:rPr>
          <w:sz w:val="22"/>
          <w:szCs w:val="22"/>
          <w:lang w:val="en-GB"/>
        </w:rPr>
        <w:t>: in countries where the "ECTS" system it is not in place, "ECTS" needs to be replaced in all tables by the name of the equivalent system that is used and a web link to an</w:t>
      </w:r>
      <w:r>
        <w:rPr>
          <w:sz w:val="22"/>
          <w:szCs w:val="22"/>
          <w:lang w:val="en-GB"/>
        </w:rPr>
        <w:t xml:space="preserve"> explanation to the system should be added.</w:t>
      </w:r>
    </w:p>
  </w:endnote>
  <w:endnote w:id="12">
    <w:p w:rsidR="001A596A" w:rsidRDefault="00F70F9F">
      <w:pPr>
        <w:pStyle w:val="EndnoteText"/>
        <w:spacing w:before="120" w:after="120"/>
        <w:ind w:left="284"/>
        <w:jc w:val="both"/>
        <w:rPr>
          <w:rFonts w:cstheme="minorHAnsi"/>
          <w:sz w:val="22"/>
          <w:szCs w:val="22"/>
          <w:lang w:val="en-GB"/>
        </w:rPr>
      </w:pPr>
      <w:r>
        <w:rPr>
          <w:rStyle w:val="EndnoteCharacters"/>
        </w:rPr>
        <w:endnoteRef/>
      </w:r>
      <w:r>
        <w:rPr>
          <w:sz w:val="22"/>
          <w:szCs w:val="22"/>
          <w:lang w:val="en-GB"/>
        </w:rPr>
        <w:t xml:space="preserve"> </w:t>
      </w:r>
      <w:r>
        <w:rPr>
          <w:b/>
          <w:sz w:val="22"/>
          <w:szCs w:val="22"/>
          <w:lang w:val="en-GB"/>
        </w:rPr>
        <w:t>Responsible person at the Sending Institution</w:t>
      </w:r>
      <w:r>
        <w:rPr>
          <w:sz w:val="22"/>
          <w:szCs w:val="22"/>
          <w:lang w:val="en-GB"/>
        </w:rPr>
        <w:t xml:space="preserve">: this person is responsible for signing the Learning Agreement, amending it if needed and recognising the credits and associated learning outcomes on behalf of the </w:t>
      </w:r>
      <w:r>
        <w:rPr>
          <w:sz w:val="22"/>
          <w:szCs w:val="22"/>
          <w:lang w:val="en-GB"/>
        </w:rPr>
        <w:t xml:space="preserve">responsible academic body as set out in the Learning Agreement. </w:t>
      </w:r>
      <w:r>
        <w:rPr>
          <w:rFonts w:cstheme="minorHAnsi"/>
          <w:sz w:val="22"/>
          <w:szCs w:val="22"/>
          <w:lang w:val="en-GB"/>
        </w:rPr>
        <w:t>The name and email of the Responsible person must be filled in only in case it differs from that of the Contact person mentioned at the top of the document.</w:t>
      </w:r>
    </w:p>
  </w:endnote>
  <w:endnote w:id="13">
    <w:p w:rsidR="001A596A" w:rsidRDefault="00F70F9F">
      <w:pPr>
        <w:pStyle w:val="EndnoteText"/>
        <w:spacing w:before="120" w:after="120"/>
        <w:ind w:left="284"/>
        <w:jc w:val="both"/>
        <w:rPr>
          <w:sz w:val="22"/>
          <w:szCs w:val="22"/>
          <w:lang w:val="en-GB"/>
        </w:rPr>
      </w:pPr>
      <w:r>
        <w:rPr>
          <w:rStyle w:val="EndnoteCharacters"/>
        </w:rPr>
        <w:endnoteRef/>
      </w:r>
      <w:r>
        <w:rPr>
          <w:sz w:val="22"/>
          <w:szCs w:val="22"/>
          <w:lang w:val="en-GB"/>
        </w:rPr>
        <w:t xml:space="preserve"> </w:t>
      </w:r>
      <w:r>
        <w:rPr>
          <w:b/>
          <w:sz w:val="22"/>
          <w:szCs w:val="22"/>
          <w:lang w:val="en-GB"/>
        </w:rPr>
        <w:t>Supervisor at the Receiving Organ</w:t>
      </w:r>
      <w:r>
        <w:rPr>
          <w:b/>
          <w:sz w:val="22"/>
          <w:szCs w:val="22"/>
          <w:lang w:val="en-GB"/>
        </w:rPr>
        <w:t>isation</w:t>
      </w:r>
      <w:r>
        <w:rPr>
          <w:sz w:val="22"/>
          <w:szCs w:val="22"/>
          <w:lang w:val="en-GB"/>
        </w:rPr>
        <w:t xml:space="preserve">: this person is responsible for signing the Learning Agreement, amending it if needed, supervising the trainee during the traineeship and signing the Traineeship Certificate. </w:t>
      </w:r>
      <w:r>
        <w:rPr>
          <w:rFonts w:cstheme="minorHAnsi"/>
          <w:sz w:val="22"/>
          <w:szCs w:val="22"/>
          <w:lang w:val="en-GB"/>
        </w:rPr>
        <w:t>The name and email of the Supervisor must be filled in only in case it di</w:t>
      </w:r>
      <w:r>
        <w:rPr>
          <w:rFonts w:cstheme="minorHAnsi"/>
          <w:sz w:val="22"/>
          <w:szCs w:val="22"/>
          <w:lang w:val="en-GB"/>
        </w:rPr>
        <w:t>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319824"/>
      <w:docPartObj>
        <w:docPartGallery w:val="Page Numbers (Bottom of Page)"/>
        <w:docPartUnique/>
      </w:docPartObj>
    </w:sdtPr>
    <w:sdtEndPr/>
    <w:sdtContent>
      <w:p w:rsidR="001A596A" w:rsidRDefault="00F70F9F">
        <w:pPr>
          <w:pStyle w:val="Footer"/>
          <w:jc w:val="center"/>
        </w:pPr>
        <w:r>
          <w:fldChar w:fldCharType="begin"/>
        </w:r>
        <w:r>
          <w:instrText>PAGE</w:instrText>
        </w:r>
        <w:r>
          <w:fldChar w:fldCharType="separate"/>
        </w:r>
        <w:r w:rsidR="00621C30">
          <w:rPr>
            <w:noProof/>
          </w:rPr>
          <w:t>1</w:t>
        </w:r>
        <w:r>
          <w:fldChar w:fldCharType="end"/>
        </w:r>
      </w:p>
    </w:sdtContent>
  </w:sdt>
  <w:p w:rsidR="001A596A" w:rsidRDefault="001A59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F9F" w:rsidRDefault="00F70F9F">
      <w:pPr>
        <w:spacing w:after="0" w:line="240" w:lineRule="auto"/>
      </w:pPr>
      <w:r>
        <w:separator/>
      </w:r>
    </w:p>
  </w:footnote>
  <w:footnote w:type="continuationSeparator" w:id="0">
    <w:p w:rsidR="00F70F9F" w:rsidRDefault="00F70F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96A" w:rsidRDefault="00F70F9F">
    <w:pPr>
      <w:pStyle w:val="Header"/>
    </w:pPr>
    <w:r>
      <w:rPr>
        <w:noProof/>
        <w:lang w:val="en-US"/>
      </w:rPr>
      <mc:AlternateContent>
        <mc:Choice Requires="wps">
          <w:drawing>
            <wp:anchor distT="0" distB="0" distL="114300" distR="114300" simplePos="0" relativeHeight="7" behindDoc="1" locked="0" layoutInCell="1" allowOverlap="1">
              <wp:simplePos x="0" y="0"/>
              <wp:positionH relativeFrom="column">
                <wp:posOffset>5281930</wp:posOffset>
              </wp:positionH>
              <wp:positionV relativeFrom="paragraph">
                <wp:posOffset>-140970</wp:posOffset>
              </wp:positionV>
              <wp:extent cx="190500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905000" cy="762000"/>
                      </a:xfrm>
                      <a:prstGeom prst="rect">
                        <a:avLst/>
                      </a:prstGeom>
                    </wps:spPr>
                    <wps:txbx>
                      <w:txbxContent>
                        <w:p w:rsidR="001A596A" w:rsidRDefault="00F70F9F">
                          <w:pPr>
                            <w:pStyle w:val="FrameContents"/>
                            <w:tabs>
                              <w:tab w:val="left" w:pos="3119"/>
                              <w:tab w:val="center" w:pos="4536"/>
                              <w:tab w:val="right" w:pos="9072"/>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rsidR="001A596A" w:rsidRDefault="00F70F9F">
                          <w:pPr>
                            <w:pStyle w:val="FrameContents"/>
                            <w:tabs>
                              <w:tab w:val="left" w:pos="3119"/>
                              <w:tab w:val="center" w:pos="4536"/>
                              <w:tab w:val="right" w:pos="9072"/>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rsidR="001A596A" w:rsidRDefault="00F70F9F">
                          <w:pPr>
                            <w:pStyle w:val="FrameContents"/>
                            <w:tabs>
                              <w:tab w:val="left" w:pos="3119"/>
                              <w:tab w:val="center" w:pos="4536"/>
                              <w:tab w:val="right" w:pos="9072"/>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Student’s name</w:t>
                          </w:r>
                        </w:p>
                        <w:p w:rsidR="001A596A" w:rsidRDefault="00F70F9F">
                          <w:pPr>
                            <w:pStyle w:val="FrameContents"/>
                            <w:tabs>
                              <w:tab w:val="left" w:pos="3119"/>
                              <w:tab w:val="center" w:pos="4536"/>
                              <w:tab w:val="right" w:pos="9072"/>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rsidR="001A596A" w:rsidRDefault="001A596A">
                          <w:pPr>
                            <w:pStyle w:val="FrameContents"/>
                            <w:tabs>
                              <w:tab w:val="left" w:pos="3119"/>
                              <w:tab w:val="center" w:pos="4536"/>
                              <w:tab w:val="right" w:pos="9072"/>
                            </w:tabs>
                            <w:spacing w:after="0"/>
                            <w:jc w:val="right"/>
                            <w:rPr>
                              <w:rFonts w:ascii="Verdana" w:hAnsi="Verdana"/>
                              <w:b/>
                              <w:i/>
                              <w:color w:val="003CB4"/>
                              <w:sz w:val="14"/>
                              <w:szCs w:val="16"/>
                              <w:lang w:val="en-GB"/>
                            </w:rPr>
                          </w:pPr>
                        </w:p>
                        <w:p w:rsidR="001A596A" w:rsidRDefault="001A596A">
                          <w:pPr>
                            <w:pStyle w:val="FrameContents"/>
                            <w:tabs>
                              <w:tab w:val="left" w:pos="3119"/>
                              <w:tab w:val="center" w:pos="4536"/>
                              <w:tab w:val="right" w:pos="9072"/>
                            </w:tabs>
                            <w:spacing w:after="0"/>
                            <w:jc w:val="right"/>
                            <w:rPr>
                              <w:rFonts w:ascii="Verdana" w:hAnsi="Verdana"/>
                              <w:b/>
                              <w:i/>
                              <w:color w:val="003CB4"/>
                              <w:sz w:val="14"/>
                              <w:szCs w:val="16"/>
                              <w:lang w:val="en-GB"/>
                            </w:rPr>
                          </w:pPr>
                        </w:p>
                        <w:p w:rsidR="001A596A" w:rsidRDefault="001A596A">
                          <w:pPr>
                            <w:pStyle w:val="FrameContents"/>
                            <w:tabs>
                              <w:tab w:val="left" w:pos="3119"/>
                              <w:tab w:val="center" w:pos="4536"/>
                              <w:tab w:val="right" w:pos="9072"/>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415.9pt;margin-top:-11.1pt;width:150pt;height:60pt;z-index:-5033164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IhUbU+XAQAAKQMA&#10;AA4AAAAAAAAAAAAAAAAALgIAAGRycy9lMm9Eb2MueG1sUEsBAi0AFAAGAAgAAAAhAPJMbrzeAAAA&#10;CwEAAA8AAAAAAAAAAAAAAAAA8QMAAGRycy9kb3ducmV2LnhtbFBLBQYAAAAABAAEAPMAAAD8BAAA&#10;AAA=&#10;" filled="f" stroked="f">
              <v:textbox>
                <w:txbxContent>
                  <w:p w:rsidR="001A596A" w:rsidRDefault="00F70F9F">
                    <w:pPr>
                      <w:pStyle w:val="FrameContents"/>
                      <w:tabs>
                        <w:tab w:val="left" w:pos="3119"/>
                        <w:tab w:val="center" w:pos="4536"/>
                        <w:tab w:val="right" w:pos="9072"/>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rsidR="001A596A" w:rsidRDefault="00F70F9F">
                    <w:pPr>
                      <w:pStyle w:val="FrameContents"/>
                      <w:tabs>
                        <w:tab w:val="left" w:pos="3119"/>
                        <w:tab w:val="center" w:pos="4536"/>
                        <w:tab w:val="right" w:pos="9072"/>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rsidR="001A596A" w:rsidRDefault="00F70F9F">
                    <w:pPr>
                      <w:pStyle w:val="FrameContents"/>
                      <w:tabs>
                        <w:tab w:val="left" w:pos="3119"/>
                        <w:tab w:val="center" w:pos="4536"/>
                        <w:tab w:val="right" w:pos="9072"/>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Student’s name</w:t>
                    </w:r>
                  </w:p>
                  <w:p w:rsidR="001A596A" w:rsidRDefault="00F70F9F">
                    <w:pPr>
                      <w:pStyle w:val="FrameContents"/>
                      <w:tabs>
                        <w:tab w:val="left" w:pos="3119"/>
                        <w:tab w:val="center" w:pos="4536"/>
                        <w:tab w:val="right" w:pos="9072"/>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rsidR="001A596A" w:rsidRDefault="001A596A">
                    <w:pPr>
                      <w:pStyle w:val="FrameContents"/>
                      <w:tabs>
                        <w:tab w:val="left" w:pos="3119"/>
                        <w:tab w:val="center" w:pos="4536"/>
                        <w:tab w:val="right" w:pos="9072"/>
                      </w:tabs>
                      <w:spacing w:after="0"/>
                      <w:jc w:val="right"/>
                      <w:rPr>
                        <w:rFonts w:ascii="Verdana" w:hAnsi="Verdana"/>
                        <w:b/>
                        <w:i/>
                        <w:color w:val="003CB4"/>
                        <w:sz w:val="14"/>
                        <w:szCs w:val="16"/>
                        <w:lang w:val="en-GB"/>
                      </w:rPr>
                    </w:pPr>
                  </w:p>
                  <w:p w:rsidR="001A596A" w:rsidRDefault="001A596A">
                    <w:pPr>
                      <w:pStyle w:val="FrameContents"/>
                      <w:tabs>
                        <w:tab w:val="left" w:pos="3119"/>
                        <w:tab w:val="center" w:pos="4536"/>
                        <w:tab w:val="right" w:pos="9072"/>
                      </w:tabs>
                      <w:spacing w:after="0"/>
                      <w:jc w:val="right"/>
                      <w:rPr>
                        <w:rFonts w:ascii="Verdana" w:hAnsi="Verdana"/>
                        <w:b/>
                        <w:i/>
                        <w:color w:val="003CB4"/>
                        <w:sz w:val="14"/>
                        <w:szCs w:val="16"/>
                        <w:lang w:val="en-GB"/>
                      </w:rPr>
                    </w:pPr>
                  </w:p>
                  <w:p w:rsidR="001A596A" w:rsidRDefault="001A596A">
                    <w:pPr>
                      <w:pStyle w:val="FrameContents"/>
                      <w:tabs>
                        <w:tab w:val="left" w:pos="3119"/>
                        <w:tab w:val="center" w:pos="4536"/>
                        <w:tab w:val="right" w:pos="9072"/>
                      </w:tabs>
                      <w:spacing w:after="0"/>
                      <w:jc w:val="right"/>
                      <w:rPr>
                        <w:rFonts w:ascii="Verdana" w:hAnsi="Verdana"/>
                        <w:b/>
                        <w:i/>
                        <w:color w:val="003CB4"/>
                        <w:sz w:val="14"/>
                        <w:szCs w:val="16"/>
                        <w:lang w:val="en-GB"/>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46008F"/>
    <w:multiLevelType w:val="multilevel"/>
    <w:tmpl w:val="5072A20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nsid w:val="79F0471E"/>
    <w:multiLevelType w:val="multilevel"/>
    <w:tmpl w:val="0F06A558"/>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autoHyphenation/>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96A"/>
    <w:rsid w:val="001A596A"/>
    <w:rsid w:val="00621C30"/>
    <w:rsid w:val="00F70F9F"/>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2B5577"/>
    <w:pPr>
      <w:spacing w:after="200" w:line="276" w:lineRule="auto"/>
    </w:pPr>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1299"/>
  </w:style>
  <w:style w:type="character" w:customStyle="1" w:styleId="FooterChar">
    <w:name w:val="Footer Char"/>
    <w:basedOn w:val="DefaultParagraphFont"/>
    <w:link w:val="Footer"/>
    <w:uiPriority w:val="99"/>
    <w:qFormat/>
    <w:rsid w:val="00261299"/>
  </w:style>
  <w:style w:type="character" w:customStyle="1" w:styleId="BalloonTextChar">
    <w:name w:val="Balloon Text Char"/>
    <w:basedOn w:val="DefaultParagraphFont"/>
    <w:link w:val="BalloonText"/>
    <w:uiPriority w:val="99"/>
    <w:semiHidden/>
    <w:qFormat/>
    <w:rsid w:val="00261299"/>
    <w:rPr>
      <w:rFonts w:ascii="Tahoma" w:hAnsi="Tahoma" w:cs="Tahoma"/>
      <w:sz w:val="16"/>
      <w:szCs w:val="16"/>
    </w:rPr>
  </w:style>
  <w:style w:type="character" w:customStyle="1" w:styleId="FootnoteTextChar">
    <w:name w:val="Footnote Text Char"/>
    <w:basedOn w:val="DefaultParagraphFont"/>
    <w:link w:val="Footnote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semiHidden/>
    <w:qFormat/>
    <w:rsid w:val="003F2100"/>
    <w:rPr>
      <w:sz w:val="20"/>
      <w:szCs w:val="20"/>
    </w:rPr>
  </w:style>
  <w:style w:type="character" w:styleId="Hyperlink">
    <w:name w:val="Hyperlink"/>
    <w:rsid w:val="00D83C1F"/>
    <w:rPr>
      <w:color w:val="0000FF"/>
      <w:u w:val="single"/>
    </w:rPr>
  </w:style>
  <w:style w:type="character" w:customStyle="1" w:styleId="CommentTextChar">
    <w:name w:val="Comment Text Char"/>
    <w:basedOn w:val="DefaultParagraphFont"/>
    <w:link w:val="CommentText"/>
    <w:qForma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qFormat/>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qFormat/>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qFormat/>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qFormat/>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qFormat/>
    <w:rsid w:val="00FD6939"/>
    <w:rPr>
      <w:sz w:val="16"/>
      <w:szCs w:val="16"/>
    </w:rPr>
  </w:style>
  <w:style w:type="character" w:customStyle="1" w:styleId="CommentSubjectChar">
    <w:name w:val="Comment Subject Char"/>
    <w:basedOn w:val="CommentTextChar"/>
    <w:link w:val="CommentSubject"/>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efaultParagraphFon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261299"/>
    <w:pPr>
      <w:spacing w:after="0" w:line="240" w:lineRule="auto"/>
    </w:pPr>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semiHidden/>
    <w:unhideWhenUsed/>
    <w:rsid w:val="003F2100"/>
    <w:pPr>
      <w:spacing w:after="0" w:line="240" w:lineRule="auto"/>
    </w:pPr>
    <w:rPr>
      <w:sz w:val="20"/>
      <w:szCs w:val="20"/>
    </w:rPr>
  </w:style>
  <w:style w:type="paragraph" w:styleId="CommentText">
    <w:name w:val="annotation text"/>
    <w:basedOn w:val="Normal"/>
    <w:link w:val="CommentText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2B5577"/>
    <w:pPr>
      <w:spacing w:after="200" w:line="276" w:lineRule="auto"/>
    </w:pPr>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1299"/>
  </w:style>
  <w:style w:type="character" w:customStyle="1" w:styleId="FooterChar">
    <w:name w:val="Footer Char"/>
    <w:basedOn w:val="DefaultParagraphFont"/>
    <w:link w:val="Footer"/>
    <w:uiPriority w:val="99"/>
    <w:qFormat/>
    <w:rsid w:val="00261299"/>
  </w:style>
  <w:style w:type="character" w:customStyle="1" w:styleId="BalloonTextChar">
    <w:name w:val="Balloon Text Char"/>
    <w:basedOn w:val="DefaultParagraphFont"/>
    <w:link w:val="BalloonText"/>
    <w:uiPriority w:val="99"/>
    <w:semiHidden/>
    <w:qFormat/>
    <w:rsid w:val="00261299"/>
    <w:rPr>
      <w:rFonts w:ascii="Tahoma" w:hAnsi="Tahoma" w:cs="Tahoma"/>
      <w:sz w:val="16"/>
      <w:szCs w:val="16"/>
    </w:rPr>
  </w:style>
  <w:style w:type="character" w:customStyle="1" w:styleId="FootnoteTextChar">
    <w:name w:val="Footnote Text Char"/>
    <w:basedOn w:val="DefaultParagraphFont"/>
    <w:link w:val="Footnote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semiHidden/>
    <w:qFormat/>
    <w:rsid w:val="003F2100"/>
    <w:rPr>
      <w:sz w:val="20"/>
      <w:szCs w:val="20"/>
    </w:rPr>
  </w:style>
  <w:style w:type="character" w:styleId="Hyperlink">
    <w:name w:val="Hyperlink"/>
    <w:rsid w:val="00D83C1F"/>
    <w:rPr>
      <w:color w:val="0000FF"/>
      <w:u w:val="single"/>
    </w:rPr>
  </w:style>
  <w:style w:type="character" w:customStyle="1" w:styleId="CommentTextChar">
    <w:name w:val="Comment Text Char"/>
    <w:basedOn w:val="DefaultParagraphFont"/>
    <w:link w:val="CommentText"/>
    <w:qForma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qFormat/>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qFormat/>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qFormat/>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qFormat/>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qFormat/>
    <w:rsid w:val="00FD6939"/>
    <w:rPr>
      <w:sz w:val="16"/>
      <w:szCs w:val="16"/>
    </w:rPr>
  </w:style>
  <w:style w:type="character" w:customStyle="1" w:styleId="CommentSubjectChar">
    <w:name w:val="Comment Subject Char"/>
    <w:basedOn w:val="CommentTextChar"/>
    <w:link w:val="CommentSubject"/>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efaultParagraphFon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261299"/>
    <w:pPr>
      <w:spacing w:after="0" w:line="240" w:lineRule="auto"/>
    </w:pPr>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semiHidden/>
    <w:unhideWhenUsed/>
    <w:rsid w:val="003F2100"/>
    <w:pPr>
      <w:spacing w:after="0" w:line="240" w:lineRule="auto"/>
    </w:pPr>
    <w:rPr>
      <w:sz w:val="20"/>
      <w:szCs w:val="20"/>
    </w:rPr>
  </w:style>
  <w:style w:type="paragraph" w:styleId="CommentText">
    <w:name w:val="annotation text"/>
    <w:basedOn w:val="Normal"/>
    <w:link w:val="CommentText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B6481FE0-22B6-47DB-B6DE-97FCB7876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vt:lpstr>
    </vt:vector>
  </TitlesOfParts>
  <Company>European Commission</Company>
  <LinksUpToDate>false</LinksUpToDate>
  <CharactersWithSpaces>7199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dc:title>
  <dc:creator>HUERTAS MARTINEZ Marta (EAC)</dc:creator>
  <cp:lastModifiedBy>User</cp:lastModifiedBy>
  <cp:revision>2</cp:revision>
  <cp:lastPrinted>2015-04-10T09:51:00Z</cp:lastPrinted>
  <dcterms:created xsi:type="dcterms:W3CDTF">2022-09-02T09:31:00Z</dcterms:created>
  <dcterms:modified xsi:type="dcterms:W3CDTF">2022-09-02T09:31:00Z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ContentTypeId">
    <vt:lpwstr>0x010100258AA79CEB83498886A3A0868112325000C1490CE060273747A60689B6E70012AE</vt:lpwstr>
  </property>
  <property fmtid="{D5CDD505-2E9C-101B-9397-08002B2CF9AE}" pid="5" name="Created using">
    <vt:lpwstr>3.0</vt:lpwstr>
  </property>
  <property fmtid="{D5CDD505-2E9C-101B-9397-08002B2CF9AE}" pid="6" name="DocSecurity">
    <vt:i4>0</vt:i4>
  </property>
  <property fmtid="{D5CDD505-2E9C-101B-9397-08002B2CF9AE}" pid="7" name="ELDocType">
    <vt:lpwstr>REP.DOT</vt:lpwstr>
  </property>
  <property fmtid="{D5CDD505-2E9C-101B-9397-08002B2CF9AE}" pid="8" name="Formatting">
    <vt:lpwstr>4.1</vt:lpwstr>
  </property>
  <property fmtid="{D5CDD505-2E9C-101B-9397-08002B2CF9AE}" pid="9" name="HyperlinksChanged">
    <vt:bool>false</vt:bool>
  </property>
  <property fmtid="{D5CDD505-2E9C-101B-9397-08002B2CF9AE}" pid="10" name="Last edited using">
    <vt:lpwstr>EL 4.6 Build 50000</vt:lpwstr>
  </property>
  <property fmtid="{D5CDD505-2E9C-101B-9397-08002B2CF9AE}" pid="11" name="LinksUpToDate">
    <vt:bool>false</vt:bool>
  </property>
  <property fmtid="{D5CDD505-2E9C-101B-9397-08002B2CF9AE}" pid="12" name="ScaleCrop">
    <vt:bool>false</vt:bool>
  </property>
  <property fmtid="{D5CDD505-2E9C-101B-9397-08002B2CF9AE}" pid="13" name="ShareDoc">
    <vt:bool>false</vt:bool>
  </property>
</Properties>
</file>